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BBC60" w14:textId="501BB764" w:rsidR="008C1F3B" w:rsidRDefault="008C1F3B" w:rsidP="002D65F0">
      <w:pPr>
        <w:rPr>
          <w:rFonts w:ascii="Tahoma" w:hAnsi="Tahoma" w:cs="Tahoma"/>
          <w:b/>
          <w:sz w:val="24"/>
          <w:szCs w:val="24"/>
        </w:rPr>
      </w:pPr>
      <w:r w:rsidRPr="008C1F3B">
        <w:rPr>
          <w:rFonts w:ascii="Tahoma" w:hAnsi="Tahoma" w:cs="Tahoma"/>
          <w:b/>
          <w:sz w:val="24"/>
          <w:szCs w:val="24"/>
        </w:rPr>
        <w:t>CALL</w:t>
      </w:r>
      <w:r w:rsidRPr="008C1F3B">
        <w:rPr>
          <w:rFonts w:ascii="Tahoma" w:hAnsi="Tahoma" w:cs="Tahoma"/>
          <w:b/>
          <w:spacing w:val="-1"/>
          <w:sz w:val="24"/>
          <w:szCs w:val="24"/>
        </w:rPr>
        <w:t xml:space="preserve"> </w:t>
      </w:r>
      <w:r w:rsidRPr="008C1F3B">
        <w:rPr>
          <w:rFonts w:ascii="Tahoma" w:hAnsi="Tahoma" w:cs="Tahoma"/>
          <w:b/>
          <w:sz w:val="24"/>
          <w:szCs w:val="24"/>
        </w:rPr>
        <w:t>TO</w:t>
      </w:r>
      <w:r w:rsidRPr="008C1F3B">
        <w:rPr>
          <w:rFonts w:ascii="Tahoma" w:hAnsi="Tahoma" w:cs="Tahoma"/>
          <w:b/>
          <w:spacing w:val="-1"/>
          <w:sz w:val="24"/>
          <w:szCs w:val="24"/>
        </w:rPr>
        <w:t xml:space="preserve"> </w:t>
      </w:r>
      <w:r w:rsidRPr="008C1F3B">
        <w:rPr>
          <w:rFonts w:ascii="Tahoma" w:hAnsi="Tahoma" w:cs="Tahoma"/>
          <w:b/>
          <w:sz w:val="24"/>
          <w:szCs w:val="24"/>
        </w:rPr>
        <w:t>ORDER</w:t>
      </w:r>
    </w:p>
    <w:p w14:paraId="52574CF8" w14:textId="3FEDFA24" w:rsidR="00BB5417" w:rsidRDefault="00A62A90" w:rsidP="002D65F0">
      <w:pPr>
        <w:rPr>
          <w:rFonts w:ascii="Tahoma" w:hAnsi="Tahoma" w:cs="Tahoma"/>
          <w:b/>
          <w:sz w:val="24"/>
          <w:szCs w:val="24"/>
        </w:rPr>
      </w:pPr>
      <w:r>
        <w:rPr>
          <w:rFonts w:ascii="Tahoma" w:hAnsi="Tahoma" w:cs="Tahoma"/>
          <w:sz w:val="24"/>
          <w:szCs w:val="24"/>
        </w:rPr>
        <w:t>Technical Chair Paul Forgey</w:t>
      </w:r>
      <w:r w:rsidR="00B07FB0">
        <w:rPr>
          <w:rFonts w:ascii="Tahoma" w:hAnsi="Tahoma" w:cs="Tahoma"/>
          <w:sz w:val="24"/>
          <w:szCs w:val="24"/>
        </w:rPr>
        <w:t xml:space="preserve"> </w:t>
      </w:r>
      <w:r w:rsidR="00BB5417" w:rsidRPr="00E33900">
        <w:rPr>
          <w:rFonts w:ascii="Tahoma" w:hAnsi="Tahoma" w:cs="Tahoma"/>
          <w:sz w:val="24"/>
          <w:szCs w:val="24"/>
        </w:rPr>
        <w:t xml:space="preserve">called the meeting to order </w:t>
      </w:r>
      <w:r w:rsidR="00BB5417" w:rsidRPr="004077D2">
        <w:rPr>
          <w:rFonts w:ascii="Tahoma" w:hAnsi="Tahoma" w:cs="Tahoma"/>
          <w:sz w:val="24"/>
          <w:szCs w:val="24"/>
        </w:rPr>
        <w:t xml:space="preserve">at </w:t>
      </w:r>
      <w:r w:rsidR="00B81D96">
        <w:rPr>
          <w:rFonts w:ascii="Tahoma" w:hAnsi="Tahoma" w:cs="Tahoma"/>
          <w:sz w:val="24"/>
          <w:szCs w:val="24"/>
        </w:rPr>
        <w:t>9</w:t>
      </w:r>
      <w:r w:rsidR="004077D2" w:rsidRPr="004077D2">
        <w:rPr>
          <w:rFonts w:ascii="Tahoma" w:hAnsi="Tahoma" w:cs="Tahoma"/>
          <w:sz w:val="24"/>
          <w:szCs w:val="24"/>
        </w:rPr>
        <w:t>:0</w:t>
      </w:r>
      <w:r>
        <w:rPr>
          <w:rFonts w:ascii="Tahoma" w:hAnsi="Tahoma" w:cs="Tahoma"/>
          <w:sz w:val="24"/>
          <w:szCs w:val="24"/>
        </w:rPr>
        <w:t>0</w:t>
      </w:r>
      <w:r w:rsidR="00BB5417" w:rsidRPr="004077D2">
        <w:rPr>
          <w:rFonts w:ascii="Tahoma" w:hAnsi="Tahoma" w:cs="Tahoma"/>
          <w:sz w:val="24"/>
          <w:szCs w:val="24"/>
        </w:rPr>
        <w:t xml:space="preserve"> AM.</w:t>
      </w:r>
    </w:p>
    <w:p w14:paraId="014D0135" w14:textId="0233F6CB" w:rsidR="008C1F3B" w:rsidRDefault="008C1F3B" w:rsidP="002D65F0">
      <w:pPr>
        <w:rPr>
          <w:rFonts w:ascii="Tahoma" w:hAnsi="Tahoma" w:cs="Tahoma"/>
          <w:b/>
          <w:sz w:val="24"/>
          <w:szCs w:val="24"/>
        </w:rPr>
      </w:pPr>
    </w:p>
    <w:tbl>
      <w:tblPr>
        <w:tblStyle w:val="TableGrid"/>
        <w:tblW w:w="1071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8280"/>
      </w:tblGrid>
      <w:tr w:rsidR="008C1F3B" w:rsidRPr="00E33900" w14:paraId="6A04D4EC" w14:textId="77777777" w:rsidTr="007B07AB">
        <w:tc>
          <w:tcPr>
            <w:tcW w:w="2430" w:type="dxa"/>
          </w:tcPr>
          <w:p w14:paraId="35D32441" w14:textId="77777777" w:rsidR="008C1F3B" w:rsidRPr="00E33900" w:rsidRDefault="008C1F3B" w:rsidP="00037C11">
            <w:pPr>
              <w:rPr>
                <w:rFonts w:ascii="Tahoma" w:hAnsi="Tahoma" w:cs="Tahoma"/>
                <w:b/>
                <w:bCs/>
                <w:sz w:val="24"/>
                <w:szCs w:val="24"/>
              </w:rPr>
            </w:pPr>
            <w:bookmarkStart w:id="0" w:name="_Hlk96377101"/>
            <w:r w:rsidRPr="00E33900">
              <w:rPr>
                <w:rFonts w:ascii="Tahoma" w:hAnsi="Tahoma" w:cs="Tahoma"/>
                <w:b/>
                <w:bCs/>
                <w:sz w:val="24"/>
                <w:szCs w:val="24"/>
              </w:rPr>
              <w:t xml:space="preserve">PRESENT </w:t>
            </w:r>
          </w:p>
          <w:p w14:paraId="004BD425" w14:textId="77777777" w:rsidR="00FA1208" w:rsidRDefault="00FA1208" w:rsidP="00FA1208">
            <w:pPr>
              <w:rPr>
                <w:rFonts w:ascii="Tahoma" w:hAnsi="Tahoma" w:cs="Tahoma"/>
                <w:sz w:val="24"/>
                <w:szCs w:val="24"/>
              </w:rPr>
            </w:pPr>
            <w:r>
              <w:rPr>
                <w:rFonts w:ascii="Tahoma" w:hAnsi="Tahoma" w:cs="Tahoma"/>
                <w:sz w:val="24"/>
                <w:szCs w:val="24"/>
              </w:rPr>
              <w:t>Paul Forgey</w:t>
            </w:r>
          </w:p>
          <w:p w14:paraId="7F8021E1" w14:textId="77777777" w:rsidR="00293E0F" w:rsidRPr="00293E0F" w:rsidRDefault="00FA1208" w:rsidP="00293E0F">
            <w:pPr>
              <w:rPr>
                <w:rFonts w:ascii="Tahoma" w:hAnsi="Tahoma" w:cs="Tahoma"/>
                <w:bCs/>
                <w:sz w:val="24"/>
                <w:szCs w:val="24"/>
              </w:rPr>
            </w:pPr>
            <w:r>
              <w:rPr>
                <w:rFonts w:ascii="Tahoma" w:hAnsi="Tahoma" w:cs="Tahoma"/>
                <w:sz w:val="24"/>
                <w:szCs w:val="24"/>
              </w:rPr>
              <w:t>Rozanne Braswell</w:t>
            </w:r>
            <w:r>
              <w:rPr>
                <w:rFonts w:ascii="Tahoma" w:hAnsi="Tahoma" w:cs="Tahoma"/>
                <w:bCs/>
                <w:sz w:val="24"/>
                <w:szCs w:val="24"/>
              </w:rPr>
              <w:t xml:space="preserve"> </w:t>
            </w:r>
            <w:r w:rsidR="00293E0F" w:rsidRPr="00293E0F">
              <w:rPr>
                <w:rFonts w:ascii="Tahoma" w:hAnsi="Tahoma" w:cs="Tahoma"/>
                <w:bCs/>
                <w:sz w:val="24"/>
                <w:szCs w:val="24"/>
              </w:rPr>
              <w:t>Tanner Anderson</w:t>
            </w:r>
          </w:p>
          <w:p w14:paraId="71A0B623" w14:textId="77777777" w:rsidR="00293E0F" w:rsidRPr="00293E0F" w:rsidRDefault="00293E0F" w:rsidP="00293E0F">
            <w:pPr>
              <w:rPr>
                <w:rFonts w:ascii="Tahoma" w:hAnsi="Tahoma" w:cs="Tahoma"/>
                <w:sz w:val="24"/>
                <w:szCs w:val="24"/>
              </w:rPr>
            </w:pPr>
            <w:r w:rsidRPr="00293E0F">
              <w:rPr>
                <w:rFonts w:ascii="Tahoma" w:hAnsi="Tahoma" w:cs="Tahoma"/>
                <w:sz w:val="24"/>
                <w:szCs w:val="24"/>
              </w:rPr>
              <w:t>Shawnasi Barron</w:t>
            </w:r>
          </w:p>
          <w:p w14:paraId="3D78513B" w14:textId="77777777" w:rsidR="00293E0F" w:rsidRPr="00293E0F" w:rsidRDefault="00293E0F" w:rsidP="00293E0F">
            <w:pPr>
              <w:rPr>
                <w:rFonts w:ascii="Tahoma" w:hAnsi="Tahoma" w:cs="Tahoma"/>
                <w:bCs/>
                <w:sz w:val="24"/>
                <w:szCs w:val="24"/>
              </w:rPr>
            </w:pPr>
            <w:r w:rsidRPr="00293E0F">
              <w:rPr>
                <w:rFonts w:ascii="Tahoma" w:hAnsi="Tahoma" w:cs="Tahoma"/>
                <w:bCs/>
                <w:sz w:val="24"/>
                <w:szCs w:val="24"/>
              </w:rPr>
              <w:t>Ken Breedlove</w:t>
            </w:r>
          </w:p>
          <w:p w14:paraId="4BD1094B" w14:textId="77777777" w:rsidR="00293E0F" w:rsidRPr="00293E0F" w:rsidRDefault="00293E0F" w:rsidP="00293E0F">
            <w:pPr>
              <w:rPr>
                <w:rFonts w:ascii="Tahoma" w:hAnsi="Tahoma" w:cs="Tahoma"/>
                <w:bCs/>
                <w:sz w:val="24"/>
                <w:szCs w:val="24"/>
              </w:rPr>
            </w:pPr>
            <w:r w:rsidRPr="00293E0F">
              <w:rPr>
                <w:rFonts w:ascii="Tahoma" w:hAnsi="Tahoma" w:cs="Tahoma"/>
                <w:bCs/>
                <w:sz w:val="24"/>
                <w:szCs w:val="24"/>
              </w:rPr>
              <w:t>Jeremy Brown</w:t>
            </w:r>
          </w:p>
          <w:p w14:paraId="2D5E5950" w14:textId="77777777" w:rsidR="00293E0F" w:rsidRPr="00293E0F" w:rsidRDefault="00293E0F" w:rsidP="00293E0F">
            <w:pPr>
              <w:rPr>
                <w:rFonts w:ascii="Tahoma" w:hAnsi="Tahoma" w:cs="Tahoma"/>
                <w:bCs/>
                <w:sz w:val="24"/>
                <w:szCs w:val="24"/>
              </w:rPr>
            </w:pPr>
            <w:r w:rsidRPr="00293E0F">
              <w:rPr>
                <w:rFonts w:ascii="Tahoma" w:hAnsi="Tahoma" w:cs="Tahoma"/>
                <w:bCs/>
                <w:sz w:val="24"/>
                <w:szCs w:val="24"/>
              </w:rPr>
              <w:t>Shaun Cookson</w:t>
            </w:r>
          </w:p>
          <w:p w14:paraId="17952E74" w14:textId="77777777" w:rsidR="00293E0F" w:rsidRPr="00293E0F" w:rsidRDefault="00293E0F" w:rsidP="00293E0F">
            <w:pPr>
              <w:rPr>
                <w:rFonts w:ascii="Tahoma" w:hAnsi="Tahoma" w:cs="Tahoma"/>
                <w:bCs/>
                <w:sz w:val="24"/>
                <w:szCs w:val="24"/>
              </w:rPr>
            </w:pPr>
            <w:r w:rsidRPr="00293E0F">
              <w:rPr>
                <w:rFonts w:ascii="Tahoma" w:hAnsi="Tahoma" w:cs="Tahoma"/>
                <w:bCs/>
                <w:sz w:val="24"/>
                <w:szCs w:val="24"/>
              </w:rPr>
              <w:t>Don Gray</w:t>
            </w:r>
          </w:p>
          <w:p w14:paraId="5123CA31" w14:textId="24973ABD" w:rsidR="00293E0F" w:rsidRPr="00293E0F" w:rsidRDefault="0025565D" w:rsidP="00293E0F">
            <w:pPr>
              <w:rPr>
                <w:rFonts w:ascii="Tahoma" w:hAnsi="Tahoma" w:cs="Tahoma"/>
                <w:bCs/>
                <w:sz w:val="24"/>
                <w:szCs w:val="24"/>
              </w:rPr>
            </w:pPr>
            <w:r>
              <w:rPr>
                <w:rFonts w:ascii="Tahoma" w:hAnsi="Tahoma" w:cs="Tahoma"/>
                <w:bCs/>
                <w:sz w:val="24"/>
                <w:szCs w:val="24"/>
              </w:rPr>
              <w:t>Rob Griffin</w:t>
            </w:r>
          </w:p>
          <w:p w14:paraId="6510A087" w14:textId="77777777" w:rsidR="00293E0F" w:rsidRPr="00293E0F" w:rsidRDefault="00293E0F" w:rsidP="00293E0F">
            <w:pPr>
              <w:rPr>
                <w:rFonts w:ascii="Tahoma" w:hAnsi="Tahoma" w:cs="Tahoma"/>
                <w:bCs/>
                <w:sz w:val="24"/>
                <w:szCs w:val="24"/>
              </w:rPr>
            </w:pPr>
            <w:r w:rsidRPr="00293E0F">
              <w:rPr>
                <w:rFonts w:ascii="Tahoma" w:hAnsi="Tahoma" w:cs="Tahoma"/>
                <w:bCs/>
                <w:sz w:val="24"/>
                <w:szCs w:val="24"/>
              </w:rPr>
              <w:t>Kaniz Sathi</w:t>
            </w:r>
          </w:p>
          <w:p w14:paraId="49EB3601" w14:textId="77777777" w:rsidR="00293E0F" w:rsidRPr="00293E0F" w:rsidRDefault="00293E0F" w:rsidP="00293E0F">
            <w:pPr>
              <w:rPr>
                <w:rFonts w:ascii="Tahoma" w:hAnsi="Tahoma" w:cs="Tahoma"/>
                <w:bCs/>
                <w:sz w:val="24"/>
                <w:szCs w:val="24"/>
              </w:rPr>
            </w:pPr>
            <w:r w:rsidRPr="00293E0F">
              <w:rPr>
                <w:rFonts w:ascii="Tahoma" w:hAnsi="Tahoma" w:cs="Tahoma"/>
                <w:bCs/>
                <w:sz w:val="24"/>
                <w:szCs w:val="24"/>
              </w:rPr>
              <w:t>Jason Willingham</w:t>
            </w:r>
          </w:p>
          <w:p w14:paraId="5F83B1D5" w14:textId="77777777" w:rsidR="00293E0F" w:rsidRPr="00293E0F" w:rsidRDefault="00293E0F" w:rsidP="00293E0F">
            <w:pPr>
              <w:rPr>
                <w:rFonts w:ascii="Tahoma" w:hAnsi="Tahoma" w:cs="Tahoma"/>
                <w:bCs/>
                <w:sz w:val="24"/>
                <w:szCs w:val="24"/>
              </w:rPr>
            </w:pPr>
            <w:r w:rsidRPr="00293E0F">
              <w:rPr>
                <w:rFonts w:ascii="Tahoma" w:hAnsi="Tahoma" w:cs="Tahoma"/>
                <w:bCs/>
                <w:sz w:val="24"/>
                <w:szCs w:val="24"/>
              </w:rPr>
              <w:t>Bruce Capps</w:t>
            </w:r>
          </w:p>
          <w:p w14:paraId="5A4A20AE" w14:textId="77777777" w:rsidR="00293E0F" w:rsidRPr="00293E0F" w:rsidRDefault="00293E0F" w:rsidP="00293E0F">
            <w:r w:rsidRPr="00293E0F">
              <w:rPr>
                <w:rFonts w:ascii="Tahoma" w:hAnsi="Tahoma" w:cs="Tahoma"/>
                <w:bCs/>
                <w:sz w:val="24"/>
                <w:szCs w:val="24"/>
              </w:rPr>
              <w:t>Dennis Carter</w:t>
            </w:r>
          </w:p>
          <w:p w14:paraId="5BBE250F" w14:textId="0059AA78" w:rsidR="00FA1208" w:rsidRPr="008C1F3B" w:rsidRDefault="0025565D" w:rsidP="00293E0F">
            <w:pPr>
              <w:rPr>
                <w:rFonts w:ascii="Tahoma" w:hAnsi="Tahoma" w:cs="Tahoma"/>
                <w:bCs/>
                <w:sz w:val="24"/>
                <w:szCs w:val="24"/>
              </w:rPr>
            </w:pPr>
            <w:r>
              <w:rPr>
                <w:rFonts w:ascii="Tahoma" w:hAnsi="Tahoma" w:cs="Tahoma"/>
                <w:bCs/>
                <w:sz w:val="24"/>
                <w:szCs w:val="24"/>
              </w:rPr>
              <w:t>Olivia Lewis</w:t>
            </w:r>
          </w:p>
        </w:tc>
        <w:tc>
          <w:tcPr>
            <w:tcW w:w="8280" w:type="dxa"/>
          </w:tcPr>
          <w:p w14:paraId="28A097A1" w14:textId="77777777" w:rsidR="008C1F3B" w:rsidRPr="00E33900" w:rsidRDefault="008C1F3B" w:rsidP="00037C11">
            <w:pPr>
              <w:rPr>
                <w:rFonts w:ascii="Tahoma" w:hAnsi="Tahoma" w:cs="Tahoma"/>
                <w:sz w:val="24"/>
                <w:szCs w:val="24"/>
              </w:rPr>
            </w:pPr>
          </w:p>
          <w:p w14:paraId="075564DE" w14:textId="77777777" w:rsidR="00FA1208" w:rsidRPr="00E33900" w:rsidRDefault="00FA1208" w:rsidP="00FA1208">
            <w:pPr>
              <w:rPr>
                <w:rFonts w:ascii="Tahoma" w:hAnsi="Tahoma" w:cs="Tahoma"/>
                <w:sz w:val="24"/>
                <w:szCs w:val="24"/>
              </w:rPr>
            </w:pPr>
            <w:r>
              <w:rPr>
                <w:rFonts w:ascii="Tahoma" w:hAnsi="Tahoma" w:cs="Tahoma"/>
                <w:sz w:val="24"/>
                <w:szCs w:val="24"/>
              </w:rPr>
              <w:t>(Technical Chair) Director, City of Albany Planning &amp; Development</w:t>
            </w:r>
          </w:p>
          <w:p w14:paraId="2614FF50" w14:textId="77777777" w:rsidR="00293E0F" w:rsidRPr="00293E0F" w:rsidRDefault="00FA1208" w:rsidP="00293E0F">
            <w:pPr>
              <w:rPr>
                <w:rFonts w:ascii="Tahoma" w:hAnsi="Tahoma" w:cs="Tahoma"/>
                <w:sz w:val="24"/>
                <w:szCs w:val="24"/>
              </w:rPr>
            </w:pPr>
            <w:r>
              <w:rPr>
                <w:rFonts w:ascii="Tahoma" w:hAnsi="Tahoma" w:cs="Tahoma"/>
                <w:sz w:val="24"/>
                <w:szCs w:val="24"/>
              </w:rPr>
              <w:t xml:space="preserve">(Technical Vice-Chair) Director of Planning &amp; Engineering, Lee County </w:t>
            </w:r>
            <w:r w:rsidR="00293E0F" w:rsidRPr="00293E0F">
              <w:rPr>
                <w:rFonts w:ascii="Tahoma" w:hAnsi="Tahoma" w:cs="Tahoma"/>
                <w:sz w:val="24"/>
                <w:szCs w:val="24"/>
              </w:rPr>
              <w:t>Planner II, City of Albany Planning &amp; Development</w:t>
            </w:r>
          </w:p>
          <w:p w14:paraId="0E935FE8" w14:textId="77777777" w:rsidR="00293E0F" w:rsidRPr="00293E0F" w:rsidRDefault="00293E0F" w:rsidP="00293E0F">
            <w:pPr>
              <w:rPr>
                <w:rFonts w:ascii="Tahoma" w:hAnsi="Tahoma" w:cs="Tahoma"/>
                <w:sz w:val="24"/>
                <w:szCs w:val="24"/>
              </w:rPr>
            </w:pPr>
            <w:r w:rsidRPr="00293E0F">
              <w:rPr>
                <w:rFonts w:ascii="Tahoma" w:hAnsi="Tahoma" w:cs="Tahoma"/>
                <w:sz w:val="24"/>
                <w:szCs w:val="24"/>
              </w:rPr>
              <w:t>Transit Operations Supervisor, DARTS MPO</w:t>
            </w:r>
          </w:p>
          <w:p w14:paraId="46D2F177" w14:textId="77777777" w:rsidR="00293E0F" w:rsidRPr="00293E0F" w:rsidRDefault="00293E0F" w:rsidP="00293E0F">
            <w:pPr>
              <w:rPr>
                <w:rFonts w:ascii="Tahoma" w:hAnsi="Tahoma" w:cs="Tahoma"/>
                <w:sz w:val="24"/>
                <w:szCs w:val="24"/>
              </w:rPr>
            </w:pPr>
            <w:r w:rsidRPr="00293E0F">
              <w:rPr>
                <w:rFonts w:ascii="Tahoma" w:hAnsi="Tahoma" w:cs="Tahoma"/>
                <w:sz w:val="24"/>
                <w:szCs w:val="24"/>
              </w:rPr>
              <w:t>Traffic Engineering Manager, City of Albany</w:t>
            </w:r>
          </w:p>
          <w:p w14:paraId="25864630" w14:textId="77777777" w:rsidR="00293E0F" w:rsidRPr="00293E0F" w:rsidRDefault="00293E0F" w:rsidP="00293E0F">
            <w:pPr>
              <w:rPr>
                <w:rFonts w:ascii="Tahoma" w:hAnsi="Tahoma" w:cs="Tahoma"/>
                <w:sz w:val="24"/>
                <w:szCs w:val="24"/>
              </w:rPr>
            </w:pPr>
            <w:r w:rsidRPr="00293E0F">
              <w:rPr>
                <w:rFonts w:ascii="Tahoma" w:hAnsi="Tahoma" w:cs="Tahoma"/>
                <w:sz w:val="24"/>
                <w:szCs w:val="24"/>
              </w:rPr>
              <w:t>Director, Dougherty County Engineering</w:t>
            </w:r>
          </w:p>
          <w:p w14:paraId="2B3F5EC1" w14:textId="77777777" w:rsidR="00293E0F" w:rsidRPr="00293E0F" w:rsidRDefault="00293E0F" w:rsidP="00293E0F">
            <w:pPr>
              <w:rPr>
                <w:rFonts w:ascii="Tahoma" w:hAnsi="Tahoma" w:cs="Tahoma"/>
                <w:sz w:val="24"/>
                <w:szCs w:val="24"/>
              </w:rPr>
            </w:pPr>
            <w:r w:rsidRPr="00293E0F">
              <w:rPr>
                <w:rFonts w:ascii="Tahoma" w:hAnsi="Tahoma" w:cs="Tahoma"/>
                <w:sz w:val="24"/>
                <w:szCs w:val="24"/>
              </w:rPr>
              <w:t>Superintendent of Operations, S.W. Georgia Regional Airport</w:t>
            </w:r>
          </w:p>
          <w:p w14:paraId="3922D83F" w14:textId="77777777" w:rsidR="00293E0F" w:rsidRPr="00293E0F" w:rsidRDefault="00293E0F" w:rsidP="00293E0F">
            <w:pPr>
              <w:rPr>
                <w:rFonts w:ascii="Tahoma" w:hAnsi="Tahoma" w:cs="Tahoma"/>
                <w:sz w:val="24"/>
                <w:szCs w:val="24"/>
              </w:rPr>
            </w:pPr>
            <w:r w:rsidRPr="00293E0F">
              <w:rPr>
                <w:rFonts w:ascii="Tahoma" w:hAnsi="Tahoma" w:cs="Tahoma"/>
                <w:sz w:val="24"/>
                <w:szCs w:val="24"/>
              </w:rPr>
              <w:t>Director, City of Albany Facilities Management</w:t>
            </w:r>
          </w:p>
          <w:p w14:paraId="08CEC354" w14:textId="77777777" w:rsidR="00293E0F" w:rsidRPr="00293E0F" w:rsidRDefault="00293E0F" w:rsidP="00293E0F">
            <w:pPr>
              <w:rPr>
                <w:rFonts w:ascii="Tahoma" w:hAnsi="Tahoma" w:cs="Tahoma"/>
                <w:sz w:val="24"/>
                <w:szCs w:val="24"/>
              </w:rPr>
            </w:pPr>
            <w:r w:rsidRPr="00293E0F">
              <w:rPr>
                <w:rFonts w:ascii="Tahoma" w:hAnsi="Tahoma" w:cs="Tahoma"/>
                <w:sz w:val="24"/>
                <w:szCs w:val="24"/>
              </w:rPr>
              <w:t>Managing Director, City of Albany Engineering</w:t>
            </w:r>
          </w:p>
          <w:p w14:paraId="7F282A34" w14:textId="77777777" w:rsidR="00293E0F" w:rsidRPr="00293E0F" w:rsidRDefault="00293E0F" w:rsidP="00293E0F">
            <w:pPr>
              <w:rPr>
                <w:rFonts w:ascii="Tahoma" w:hAnsi="Tahoma" w:cs="Tahoma"/>
                <w:sz w:val="24"/>
                <w:szCs w:val="24"/>
              </w:rPr>
            </w:pPr>
            <w:r w:rsidRPr="00293E0F">
              <w:rPr>
                <w:rFonts w:ascii="Tahoma" w:hAnsi="Tahoma" w:cs="Tahoma"/>
                <w:sz w:val="24"/>
                <w:szCs w:val="24"/>
              </w:rPr>
              <w:t>Representative, GDOT Office of Planning Transportation</w:t>
            </w:r>
          </w:p>
          <w:p w14:paraId="42E8120A" w14:textId="77777777" w:rsidR="00293E0F" w:rsidRPr="00293E0F" w:rsidRDefault="00293E0F" w:rsidP="00293E0F">
            <w:pPr>
              <w:rPr>
                <w:rFonts w:ascii="Tahoma" w:hAnsi="Tahoma" w:cs="Tahoma"/>
                <w:sz w:val="24"/>
                <w:szCs w:val="24"/>
              </w:rPr>
            </w:pPr>
            <w:r w:rsidRPr="00293E0F">
              <w:rPr>
                <w:rFonts w:ascii="Tahoma" w:hAnsi="Tahoma" w:cs="Tahoma"/>
                <w:sz w:val="24"/>
                <w:szCs w:val="24"/>
              </w:rPr>
              <w:t>District 4 Preconstruction Engineer, GDOT</w:t>
            </w:r>
          </w:p>
          <w:p w14:paraId="5C08DAEE" w14:textId="77777777" w:rsidR="00293E0F" w:rsidRPr="00293E0F" w:rsidRDefault="00293E0F" w:rsidP="00293E0F">
            <w:pPr>
              <w:rPr>
                <w:rFonts w:ascii="Tahoma" w:hAnsi="Tahoma" w:cs="Tahoma"/>
                <w:i/>
                <w:iCs/>
                <w:sz w:val="24"/>
                <w:szCs w:val="24"/>
              </w:rPr>
            </w:pPr>
            <w:r w:rsidRPr="00293E0F">
              <w:rPr>
                <w:rFonts w:ascii="Tahoma" w:hAnsi="Tahoma" w:cs="Tahoma"/>
                <w:sz w:val="24"/>
                <w:szCs w:val="24"/>
              </w:rPr>
              <w:t xml:space="preserve">Chairperson, Citizens’ Transportation Committee </w:t>
            </w:r>
            <w:r w:rsidRPr="00293E0F">
              <w:rPr>
                <w:rFonts w:ascii="Tahoma" w:hAnsi="Tahoma" w:cs="Tahoma"/>
                <w:i/>
                <w:iCs/>
                <w:sz w:val="24"/>
                <w:szCs w:val="24"/>
              </w:rPr>
              <w:t>(non-voting)</w:t>
            </w:r>
          </w:p>
          <w:p w14:paraId="5AC3B95F" w14:textId="77777777" w:rsidR="00293E0F" w:rsidRPr="00293E0F" w:rsidRDefault="00293E0F" w:rsidP="00293E0F">
            <w:pPr>
              <w:rPr>
                <w:rFonts w:ascii="Tahoma" w:hAnsi="Tahoma" w:cs="Tahoma"/>
                <w:i/>
                <w:iCs/>
                <w:sz w:val="24"/>
                <w:szCs w:val="24"/>
              </w:rPr>
            </w:pPr>
            <w:r w:rsidRPr="00293E0F">
              <w:rPr>
                <w:rFonts w:ascii="Tahoma" w:hAnsi="Tahoma" w:cs="Tahoma"/>
                <w:sz w:val="24"/>
                <w:szCs w:val="24"/>
              </w:rPr>
              <w:t xml:space="preserve">District 4 Planning &amp; Programming Coordinator, GDOT </w:t>
            </w:r>
            <w:r w:rsidRPr="00293E0F">
              <w:rPr>
                <w:rFonts w:ascii="Tahoma" w:hAnsi="Tahoma" w:cs="Tahoma"/>
                <w:i/>
                <w:iCs/>
                <w:sz w:val="24"/>
                <w:szCs w:val="24"/>
              </w:rPr>
              <w:t>(non-voting)</w:t>
            </w:r>
          </w:p>
          <w:p w14:paraId="69AE97DC" w14:textId="2C22FD75" w:rsidR="00FA1208" w:rsidRPr="00E33900" w:rsidRDefault="00293E0F" w:rsidP="008C1F3B">
            <w:pPr>
              <w:rPr>
                <w:rFonts w:ascii="Tahoma" w:hAnsi="Tahoma" w:cs="Tahoma"/>
                <w:sz w:val="24"/>
                <w:szCs w:val="24"/>
              </w:rPr>
            </w:pPr>
            <w:r w:rsidRPr="00293E0F">
              <w:rPr>
                <w:rFonts w:ascii="Tahoma" w:hAnsi="Tahoma" w:cs="Tahoma"/>
                <w:sz w:val="24"/>
                <w:szCs w:val="24"/>
              </w:rPr>
              <w:t xml:space="preserve">FHWA Representative, USDOT </w:t>
            </w:r>
            <w:r w:rsidRPr="00293E0F">
              <w:rPr>
                <w:rFonts w:ascii="Tahoma" w:hAnsi="Tahoma" w:cs="Tahoma"/>
                <w:i/>
                <w:iCs/>
                <w:sz w:val="24"/>
                <w:szCs w:val="24"/>
              </w:rPr>
              <w:t>(non-voting)</w:t>
            </w:r>
          </w:p>
        </w:tc>
      </w:tr>
      <w:tr w:rsidR="001D01F8" w:rsidRPr="00E33900" w14:paraId="1C3AB60D" w14:textId="77777777" w:rsidTr="007B07AB">
        <w:tc>
          <w:tcPr>
            <w:tcW w:w="2430" w:type="dxa"/>
          </w:tcPr>
          <w:p w14:paraId="5B3456AB" w14:textId="77777777" w:rsidR="001D01F8" w:rsidRPr="001D01F8" w:rsidRDefault="001D01F8" w:rsidP="00037C11">
            <w:pPr>
              <w:rPr>
                <w:rFonts w:ascii="Tahoma" w:hAnsi="Tahoma" w:cs="Tahoma"/>
                <w:b/>
                <w:bCs/>
                <w:sz w:val="16"/>
                <w:szCs w:val="16"/>
              </w:rPr>
            </w:pPr>
          </w:p>
        </w:tc>
        <w:tc>
          <w:tcPr>
            <w:tcW w:w="8280" w:type="dxa"/>
          </w:tcPr>
          <w:p w14:paraId="01EDD616" w14:textId="77777777" w:rsidR="001D01F8" w:rsidRPr="001D01F8" w:rsidRDefault="001D01F8" w:rsidP="00037C11">
            <w:pPr>
              <w:rPr>
                <w:rFonts w:ascii="Tahoma" w:hAnsi="Tahoma" w:cs="Tahoma"/>
                <w:sz w:val="16"/>
                <w:szCs w:val="16"/>
              </w:rPr>
            </w:pPr>
          </w:p>
        </w:tc>
      </w:tr>
      <w:tr w:rsidR="008C1F3B" w:rsidRPr="00E33900" w14:paraId="19FD41DD" w14:textId="77777777" w:rsidTr="007B07AB">
        <w:tc>
          <w:tcPr>
            <w:tcW w:w="2430" w:type="dxa"/>
          </w:tcPr>
          <w:p w14:paraId="56694131" w14:textId="77777777" w:rsidR="008C1F3B" w:rsidRPr="00E33900" w:rsidRDefault="008C1F3B" w:rsidP="00037C11">
            <w:pPr>
              <w:rPr>
                <w:rFonts w:ascii="Tahoma" w:hAnsi="Tahoma" w:cs="Tahoma"/>
                <w:b/>
                <w:bCs/>
                <w:sz w:val="24"/>
                <w:szCs w:val="24"/>
              </w:rPr>
            </w:pPr>
            <w:r w:rsidRPr="00E33900">
              <w:rPr>
                <w:rFonts w:ascii="Tahoma" w:hAnsi="Tahoma" w:cs="Tahoma"/>
                <w:b/>
                <w:bCs/>
                <w:sz w:val="24"/>
                <w:szCs w:val="24"/>
              </w:rPr>
              <w:t>ABSENT</w:t>
            </w:r>
          </w:p>
          <w:p w14:paraId="6DCF6B2B" w14:textId="77777777" w:rsidR="00293E0F" w:rsidRPr="00293E0F" w:rsidRDefault="00293E0F" w:rsidP="00293E0F">
            <w:pPr>
              <w:rPr>
                <w:rFonts w:ascii="Tahoma" w:hAnsi="Tahoma" w:cs="Tahoma"/>
                <w:bCs/>
                <w:sz w:val="24"/>
                <w:szCs w:val="24"/>
              </w:rPr>
            </w:pPr>
            <w:r w:rsidRPr="00293E0F">
              <w:rPr>
                <w:rFonts w:ascii="Tahoma" w:hAnsi="Tahoma" w:cs="Tahoma"/>
                <w:bCs/>
                <w:sz w:val="24"/>
                <w:szCs w:val="24"/>
              </w:rPr>
              <w:t>Bob Alexander</w:t>
            </w:r>
          </w:p>
          <w:p w14:paraId="494F30D4" w14:textId="77777777" w:rsidR="00293E0F" w:rsidRPr="00293E0F" w:rsidRDefault="00293E0F" w:rsidP="00293E0F">
            <w:pPr>
              <w:rPr>
                <w:rFonts w:ascii="Tahoma" w:hAnsi="Tahoma" w:cs="Tahoma"/>
                <w:bCs/>
                <w:sz w:val="24"/>
                <w:szCs w:val="24"/>
              </w:rPr>
            </w:pPr>
            <w:r w:rsidRPr="00293E0F">
              <w:rPr>
                <w:rFonts w:ascii="Tahoma" w:hAnsi="Tahoma" w:cs="Tahoma"/>
                <w:bCs/>
                <w:sz w:val="24"/>
                <w:szCs w:val="24"/>
              </w:rPr>
              <w:t>Steven Carter</w:t>
            </w:r>
          </w:p>
          <w:p w14:paraId="7E11178B" w14:textId="77777777" w:rsidR="00293E0F" w:rsidRPr="00293E0F" w:rsidRDefault="00293E0F" w:rsidP="00293E0F">
            <w:pPr>
              <w:rPr>
                <w:rFonts w:ascii="Tahoma" w:hAnsi="Tahoma" w:cs="Tahoma"/>
                <w:bCs/>
                <w:sz w:val="24"/>
                <w:szCs w:val="24"/>
              </w:rPr>
            </w:pPr>
            <w:r w:rsidRPr="00293E0F">
              <w:rPr>
                <w:rFonts w:ascii="Tahoma" w:hAnsi="Tahoma" w:cs="Tahoma"/>
                <w:bCs/>
                <w:sz w:val="24"/>
                <w:szCs w:val="24"/>
              </w:rPr>
              <w:t>David Hamilton</w:t>
            </w:r>
          </w:p>
          <w:p w14:paraId="3D7DE14A" w14:textId="77777777" w:rsidR="00293E0F" w:rsidRPr="00293E0F" w:rsidRDefault="00293E0F" w:rsidP="00293E0F">
            <w:pPr>
              <w:rPr>
                <w:rFonts w:ascii="Tahoma" w:hAnsi="Tahoma" w:cs="Tahoma"/>
                <w:bCs/>
                <w:sz w:val="24"/>
                <w:szCs w:val="24"/>
              </w:rPr>
            </w:pPr>
            <w:r w:rsidRPr="00293E0F">
              <w:rPr>
                <w:rFonts w:ascii="Tahoma" w:hAnsi="Tahoma" w:cs="Tahoma"/>
                <w:bCs/>
                <w:sz w:val="24"/>
                <w:szCs w:val="24"/>
              </w:rPr>
              <w:t>Kenneth Johnson</w:t>
            </w:r>
          </w:p>
          <w:p w14:paraId="2138B538" w14:textId="77777777" w:rsidR="00293E0F" w:rsidRPr="00293E0F" w:rsidRDefault="00293E0F" w:rsidP="00293E0F">
            <w:pPr>
              <w:rPr>
                <w:rFonts w:ascii="Tahoma" w:hAnsi="Tahoma" w:cs="Tahoma"/>
                <w:bCs/>
                <w:sz w:val="24"/>
                <w:szCs w:val="24"/>
              </w:rPr>
            </w:pPr>
            <w:r w:rsidRPr="00293E0F">
              <w:rPr>
                <w:rFonts w:ascii="Tahoma" w:hAnsi="Tahoma" w:cs="Tahoma"/>
                <w:bCs/>
                <w:sz w:val="24"/>
                <w:szCs w:val="24"/>
              </w:rPr>
              <w:t>Chuck Mathis</w:t>
            </w:r>
          </w:p>
          <w:p w14:paraId="6EFE16C9" w14:textId="77777777" w:rsidR="00654518" w:rsidRPr="00293E0F" w:rsidRDefault="00654518" w:rsidP="00654518">
            <w:pPr>
              <w:rPr>
                <w:rFonts w:ascii="Tahoma" w:hAnsi="Tahoma" w:cs="Tahoma"/>
                <w:bCs/>
                <w:sz w:val="24"/>
                <w:szCs w:val="24"/>
              </w:rPr>
            </w:pPr>
            <w:r w:rsidRPr="00293E0F">
              <w:rPr>
                <w:rFonts w:ascii="Tahoma" w:hAnsi="Tahoma" w:cs="Tahoma"/>
                <w:bCs/>
                <w:sz w:val="24"/>
                <w:szCs w:val="24"/>
              </w:rPr>
              <w:t>Michael Persley</w:t>
            </w:r>
          </w:p>
          <w:p w14:paraId="06C07DE7" w14:textId="77777777" w:rsidR="00654518" w:rsidRPr="00293E0F" w:rsidRDefault="00654518" w:rsidP="00654518">
            <w:pPr>
              <w:rPr>
                <w:rFonts w:ascii="Tahoma" w:hAnsi="Tahoma" w:cs="Tahoma"/>
                <w:bCs/>
                <w:sz w:val="24"/>
                <w:szCs w:val="24"/>
              </w:rPr>
            </w:pPr>
            <w:r w:rsidRPr="00293E0F">
              <w:rPr>
                <w:rFonts w:ascii="Tahoma" w:hAnsi="Tahoma" w:cs="Tahoma"/>
                <w:bCs/>
                <w:sz w:val="24"/>
                <w:szCs w:val="24"/>
              </w:rPr>
              <w:t>Sanford Hillsman</w:t>
            </w:r>
          </w:p>
          <w:p w14:paraId="178CD6F3" w14:textId="77777777" w:rsidR="00293E0F" w:rsidRPr="00293E0F" w:rsidRDefault="00293E0F" w:rsidP="00293E0F">
            <w:pPr>
              <w:rPr>
                <w:rFonts w:ascii="Tahoma" w:hAnsi="Tahoma" w:cs="Tahoma"/>
                <w:bCs/>
                <w:sz w:val="24"/>
                <w:szCs w:val="24"/>
              </w:rPr>
            </w:pPr>
            <w:r w:rsidRPr="00293E0F">
              <w:rPr>
                <w:rFonts w:ascii="Tahoma" w:hAnsi="Tahoma" w:cs="Tahoma"/>
                <w:bCs/>
                <w:sz w:val="24"/>
                <w:szCs w:val="24"/>
              </w:rPr>
              <w:t>Jannine Miller</w:t>
            </w:r>
          </w:p>
          <w:p w14:paraId="324ABCAE" w14:textId="38BA5EC2" w:rsidR="009E3891" w:rsidRPr="009E3891" w:rsidRDefault="00293E0F" w:rsidP="009E3891">
            <w:pPr>
              <w:rPr>
                <w:rFonts w:ascii="Tahoma" w:hAnsi="Tahoma" w:cs="Tahoma"/>
                <w:bCs/>
                <w:sz w:val="24"/>
                <w:szCs w:val="24"/>
              </w:rPr>
            </w:pPr>
            <w:r w:rsidRPr="00293E0F">
              <w:rPr>
                <w:rFonts w:ascii="Tahoma" w:hAnsi="Tahoma" w:cs="Tahoma"/>
                <w:bCs/>
                <w:sz w:val="24"/>
                <w:szCs w:val="24"/>
              </w:rPr>
              <w:t>Radney Simpson</w:t>
            </w:r>
          </w:p>
        </w:tc>
        <w:tc>
          <w:tcPr>
            <w:tcW w:w="8280" w:type="dxa"/>
          </w:tcPr>
          <w:p w14:paraId="78352F75" w14:textId="77777777" w:rsidR="008C1F3B" w:rsidRPr="00E33900" w:rsidRDefault="008C1F3B" w:rsidP="00037C11">
            <w:pPr>
              <w:rPr>
                <w:rFonts w:ascii="Tahoma" w:hAnsi="Tahoma" w:cs="Tahoma"/>
                <w:sz w:val="24"/>
                <w:szCs w:val="24"/>
              </w:rPr>
            </w:pPr>
          </w:p>
          <w:p w14:paraId="099FEF0D" w14:textId="77777777" w:rsidR="00293E0F" w:rsidRPr="00293E0F" w:rsidRDefault="00293E0F" w:rsidP="00293E0F">
            <w:pPr>
              <w:rPr>
                <w:rFonts w:ascii="Tahoma" w:hAnsi="Tahoma" w:cs="Tahoma"/>
                <w:sz w:val="24"/>
                <w:szCs w:val="24"/>
              </w:rPr>
            </w:pPr>
            <w:r w:rsidRPr="00293E0F">
              <w:rPr>
                <w:rFonts w:ascii="Tahoma" w:hAnsi="Tahoma" w:cs="Tahoma"/>
                <w:sz w:val="24"/>
                <w:szCs w:val="24"/>
              </w:rPr>
              <w:t>Director, City of Leesburg Public Works</w:t>
            </w:r>
          </w:p>
          <w:p w14:paraId="57A27E11" w14:textId="77777777" w:rsidR="00293E0F" w:rsidRPr="00293E0F" w:rsidRDefault="00293E0F" w:rsidP="00293E0F">
            <w:pPr>
              <w:rPr>
                <w:rFonts w:ascii="Tahoma" w:hAnsi="Tahoma" w:cs="Tahoma"/>
                <w:sz w:val="24"/>
                <w:szCs w:val="24"/>
              </w:rPr>
            </w:pPr>
            <w:r w:rsidRPr="00293E0F">
              <w:rPr>
                <w:rFonts w:ascii="Tahoma" w:hAnsi="Tahoma" w:cs="Tahoma"/>
                <w:sz w:val="24"/>
                <w:szCs w:val="24"/>
              </w:rPr>
              <w:t>City Manager, City of Albany</w:t>
            </w:r>
          </w:p>
          <w:p w14:paraId="0FCB42CC" w14:textId="77777777" w:rsidR="00293E0F" w:rsidRPr="00293E0F" w:rsidRDefault="00293E0F" w:rsidP="00293E0F">
            <w:pPr>
              <w:rPr>
                <w:rFonts w:ascii="Tahoma" w:hAnsi="Tahoma" w:cs="Tahoma"/>
                <w:sz w:val="24"/>
                <w:szCs w:val="24"/>
              </w:rPr>
            </w:pPr>
            <w:r w:rsidRPr="00293E0F">
              <w:rPr>
                <w:rFonts w:ascii="Tahoma" w:hAnsi="Tahoma" w:cs="Tahoma"/>
                <w:sz w:val="24"/>
                <w:szCs w:val="24"/>
              </w:rPr>
              <w:t>Transportation Director, City of Albany</w:t>
            </w:r>
          </w:p>
          <w:p w14:paraId="1A72CEC7" w14:textId="77777777" w:rsidR="00293E0F" w:rsidRPr="00293E0F" w:rsidRDefault="00293E0F" w:rsidP="00293E0F">
            <w:pPr>
              <w:rPr>
                <w:rFonts w:ascii="Tahoma" w:hAnsi="Tahoma" w:cs="Tahoma"/>
                <w:sz w:val="24"/>
                <w:szCs w:val="24"/>
              </w:rPr>
            </w:pPr>
            <w:r w:rsidRPr="00293E0F">
              <w:rPr>
                <w:rFonts w:ascii="Tahoma" w:hAnsi="Tahoma" w:cs="Tahoma"/>
                <w:sz w:val="24"/>
                <w:szCs w:val="24"/>
              </w:rPr>
              <w:t>Chief of Police, Dougherty County</w:t>
            </w:r>
          </w:p>
          <w:p w14:paraId="41737552" w14:textId="77777777" w:rsidR="00293E0F" w:rsidRPr="00293E0F" w:rsidRDefault="00293E0F" w:rsidP="00293E0F">
            <w:pPr>
              <w:rPr>
                <w:rFonts w:ascii="Tahoma" w:hAnsi="Tahoma" w:cs="Tahoma"/>
                <w:sz w:val="24"/>
                <w:szCs w:val="24"/>
              </w:rPr>
            </w:pPr>
            <w:r w:rsidRPr="00293E0F">
              <w:rPr>
                <w:rFonts w:ascii="Tahoma" w:hAnsi="Tahoma" w:cs="Tahoma"/>
                <w:sz w:val="24"/>
                <w:szCs w:val="24"/>
              </w:rPr>
              <w:t>Director, Dougherty County Public Works</w:t>
            </w:r>
          </w:p>
          <w:p w14:paraId="7AC22870" w14:textId="77777777" w:rsidR="00654518" w:rsidRPr="00293E0F" w:rsidRDefault="00654518" w:rsidP="00654518">
            <w:pPr>
              <w:rPr>
                <w:rFonts w:ascii="Tahoma" w:hAnsi="Tahoma" w:cs="Tahoma"/>
                <w:sz w:val="24"/>
                <w:szCs w:val="24"/>
              </w:rPr>
            </w:pPr>
            <w:r w:rsidRPr="00293E0F">
              <w:rPr>
                <w:rFonts w:ascii="Tahoma" w:hAnsi="Tahoma" w:cs="Tahoma"/>
                <w:sz w:val="24"/>
                <w:szCs w:val="24"/>
              </w:rPr>
              <w:t>Chief of Police, City of Albany</w:t>
            </w:r>
          </w:p>
          <w:p w14:paraId="2DD1A576" w14:textId="77777777" w:rsidR="00654518" w:rsidRPr="00293E0F" w:rsidRDefault="00654518" w:rsidP="00654518">
            <w:pPr>
              <w:rPr>
                <w:rFonts w:ascii="Tahoma" w:hAnsi="Tahoma" w:cs="Tahoma"/>
                <w:i/>
                <w:iCs/>
                <w:sz w:val="24"/>
                <w:szCs w:val="24"/>
              </w:rPr>
            </w:pPr>
            <w:r w:rsidRPr="00293E0F">
              <w:rPr>
                <w:rFonts w:ascii="Tahoma" w:hAnsi="Tahoma" w:cs="Tahoma"/>
                <w:sz w:val="24"/>
                <w:szCs w:val="24"/>
              </w:rPr>
              <w:t xml:space="preserve">Chairperson, Albany-Dougherty Planning Commission </w:t>
            </w:r>
            <w:r w:rsidRPr="00293E0F">
              <w:rPr>
                <w:rFonts w:ascii="Tahoma" w:hAnsi="Tahoma" w:cs="Tahoma"/>
                <w:i/>
                <w:iCs/>
                <w:sz w:val="24"/>
                <w:szCs w:val="24"/>
              </w:rPr>
              <w:t>(non-voting)</w:t>
            </w:r>
          </w:p>
          <w:p w14:paraId="05689A24" w14:textId="77777777" w:rsidR="00293E0F" w:rsidRPr="00293E0F" w:rsidRDefault="00293E0F" w:rsidP="00293E0F">
            <w:pPr>
              <w:rPr>
                <w:rFonts w:ascii="Tahoma" w:hAnsi="Tahoma" w:cs="Tahoma"/>
                <w:i/>
                <w:iCs/>
                <w:sz w:val="24"/>
                <w:szCs w:val="24"/>
              </w:rPr>
            </w:pPr>
            <w:r w:rsidRPr="00293E0F">
              <w:rPr>
                <w:rFonts w:ascii="Tahoma" w:hAnsi="Tahoma" w:cs="Tahoma"/>
                <w:sz w:val="24"/>
                <w:szCs w:val="24"/>
              </w:rPr>
              <w:t xml:space="preserve">Staff Representative, GDOT Office of Intermodal </w:t>
            </w:r>
            <w:r w:rsidRPr="00293E0F">
              <w:rPr>
                <w:rFonts w:ascii="Tahoma" w:hAnsi="Tahoma" w:cs="Tahoma"/>
                <w:i/>
                <w:iCs/>
                <w:sz w:val="24"/>
                <w:szCs w:val="24"/>
              </w:rPr>
              <w:t>(non-voting)</w:t>
            </w:r>
          </w:p>
          <w:p w14:paraId="3F5E26A4" w14:textId="66A40EA7" w:rsidR="009E3891" w:rsidRPr="00293E0F" w:rsidRDefault="00293E0F" w:rsidP="009E3891">
            <w:r w:rsidRPr="00293E0F">
              <w:rPr>
                <w:rFonts w:ascii="Tahoma" w:hAnsi="Tahoma" w:cs="Tahoma"/>
                <w:sz w:val="24"/>
                <w:szCs w:val="24"/>
              </w:rPr>
              <w:t xml:space="preserve">Staff Representative, GDOT Office of Planning </w:t>
            </w:r>
            <w:r w:rsidRPr="00293E0F">
              <w:rPr>
                <w:rFonts w:ascii="Tahoma" w:hAnsi="Tahoma" w:cs="Tahoma"/>
                <w:i/>
                <w:iCs/>
                <w:sz w:val="24"/>
                <w:szCs w:val="24"/>
              </w:rPr>
              <w:t>(non-voting)</w:t>
            </w:r>
          </w:p>
        </w:tc>
      </w:tr>
      <w:bookmarkEnd w:id="0"/>
    </w:tbl>
    <w:p w14:paraId="3EF1DA25" w14:textId="69AFC2DE" w:rsidR="007E3B71" w:rsidRPr="008C1F3B" w:rsidRDefault="007E3B71" w:rsidP="002D65F0">
      <w:pPr>
        <w:rPr>
          <w:rFonts w:ascii="Tahoma" w:hAnsi="Tahoma" w:cs="Tahom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FA1208" w:rsidRPr="008C1F3B" w14:paraId="788858FB" w14:textId="77777777" w:rsidTr="00BB5417">
        <w:tc>
          <w:tcPr>
            <w:tcW w:w="3432" w:type="dxa"/>
            <w:vAlign w:val="center"/>
          </w:tcPr>
          <w:p w14:paraId="55EF5EA9" w14:textId="323ECC74" w:rsidR="00FA1208" w:rsidRPr="008C1F3B" w:rsidRDefault="00FA1208" w:rsidP="00FA1208">
            <w:pPr>
              <w:rPr>
                <w:rFonts w:ascii="Tahoma" w:hAnsi="Tahoma" w:cs="Tahoma"/>
                <w:b/>
                <w:sz w:val="24"/>
                <w:szCs w:val="24"/>
              </w:rPr>
            </w:pPr>
            <w:r w:rsidRPr="008C1F3B">
              <w:rPr>
                <w:rFonts w:ascii="Tahoma" w:hAnsi="Tahoma" w:cs="Tahoma"/>
                <w:b/>
                <w:sz w:val="24"/>
                <w:szCs w:val="24"/>
              </w:rPr>
              <w:t>APPROVAL</w:t>
            </w:r>
            <w:r w:rsidRPr="008C1F3B">
              <w:rPr>
                <w:rFonts w:ascii="Tahoma" w:hAnsi="Tahoma" w:cs="Tahoma"/>
                <w:b/>
                <w:spacing w:val="-2"/>
                <w:sz w:val="24"/>
                <w:szCs w:val="24"/>
              </w:rPr>
              <w:t xml:space="preserve"> </w:t>
            </w:r>
            <w:r w:rsidRPr="008C1F3B">
              <w:rPr>
                <w:rFonts w:ascii="Tahoma" w:hAnsi="Tahoma" w:cs="Tahoma"/>
                <w:b/>
                <w:sz w:val="24"/>
                <w:szCs w:val="24"/>
              </w:rPr>
              <w:t>OF</w:t>
            </w:r>
            <w:r w:rsidRPr="008C1F3B">
              <w:rPr>
                <w:rFonts w:ascii="Tahoma" w:hAnsi="Tahoma" w:cs="Tahoma"/>
                <w:b/>
                <w:spacing w:val="-1"/>
                <w:sz w:val="24"/>
                <w:szCs w:val="24"/>
              </w:rPr>
              <w:t xml:space="preserve"> </w:t>
            </w:r>
            <w:r w:rsidRPr="008C1F3B">
              <w:rPr>
                <w:rFonts w:ascii="Tahoma" w:hAnsi="Tahoma" w:cs="Tahoma"/>
                <w:b/>
                <w:sz w:val="24"/>
                <w:szCs w:val="24"/>
              </w:rPr>
              <w:t>MINUTES</w:t>
            </w:r>
          </w:p>
        </w:tc>
        <w:tc>
          <w:tcPr>
            <w:tcW w:w="3432" w:type="dxa"/>
            <w:vAlign w:val="center"/>
          </w:tcPr>
          <w:p w14:paraId="45952BD8" w14:textId="7583CDBB" w:rsidR="00FA1208" w:rsidRPr="008C1F3B" w:rsidRDefault="00FA1208" w:rsidP="00FA1208">
            <w:pPr>
              <w:rPr>
                <w:rFonts w:ascii="Tahoma" w:hAnsi="Tahoma" w:cs="Tahoma"/>
                <w:sz w:val="24"/>
                <w:szCs w:val="24"/>
              </w:rPr>
            </w:pPr>
            <w:r w:rsidRPr="008C1F3B">
              <w:rPr>
                <w:rFonts w:ascii="Tahoma" w:hAnsi="Tahoma" w:cs="Tahoma"/>
                <w:sz w:val="24"/>
                <w:szCs w:val="24"/>
              </w:rPr>
              <w:t>(</w:t>
            </w:r>
            <w:r>
              <w:rPr>
                <w:rFonts w:ascii="Tahoma" w:hAnsi="Tahoma" w:cs="Tahoma"/>
                <w:sz w:val="24"/>
                <w:szCs w:val="24"/>
              </w:rPr>
              <w:t>January</w:t>
            </w:r>
            <w:r w:rsidRPr="008C1F3B">
              <w:rPr>
                <w:rFonts w:ascii="Tahoma" w:hAnsi="Tahoma" w:cs="Tahoma"/>
                <w:spacing w:val="-1"/>
                <w:sz w:val="24"/>
                <w:szCs w:val="24"/>
              </w:rPr>
              <w:t xml:space="preserve"> </w:t>
            </w:r>
            <w:r w:rsidRPr="008C1F3B">
              <w:rPr>
                <w:rFonts w:ascii="Tahoma" w:hAnsi="Tahoma" w:cs="Tahoma"/>
                <w:sz w:val="24"/>
                <w:szCs w:val="24"/>
              </w:rPr>
              <w:t>1</w:t>
            </w:r>
            <w:r>
              <w:rPr>
                <w:rFonts w:ascii="Tahoma" w:hAnsi="Tahoma" w:cs="Tahoma"/>
                <w:sz w:val="24"/>
                <w:szCs w:val="24"/>
              </w:rPr>
              <w:t>9</w:t>
            </w:r>
            <w:r w:rsidRPr="008C1F3B">
              <w:rPr>
                <w:rFonts w:ascii="Tahoma" w:hAnsi="Tahoma" w:cs="Tahoma"/>
                <w:sz w:val="24"/>
                <w:szCs w:val="24"/>
              </w:rPr>
              <w:t>,</w:t>
            </w:r>
            <w:r w:rsidRPr="008C1F3B">
              <w:rPr>
                <w:rFonts w:ascii="Tahoma" w:hAnsi="Tahoma" w:cs="Tahoma"/>
                <w:spacing w:val="-2"/>
                <w:sz w:val="24"/>
                <w:szCs w:val="24"/>
              </w:rPr>
              <w:t xml:space="preserve"> </w:t>
            </w:r>
            <w:r w:rsidRPr="008C1F3B">
              <w:rPr>
                <w:rFonts w:ascii="Tahoma" w:hAnsi="Tahoma" w:cs="Tahoma"/>
                <w:sz w:val="24"/>
                <w:szCs w:val="24"/>
              </w:rPr>
              <w:t>202</w:t>
            </w:r>
            <w:r>
              <w:rPr>
                <w:rFonts w:ascii="Tahoma" w:hAnsi="Tahoma" w:cs="Tahoma"/>
                <w:sz w:val="24"/>
                <w:szCs w:val="24"/>
              </w:rPr>
              <w:t>2</w:t>
            </w:r>
            <w:r w:rsidRPr="008C1F3B">
              <w:rPr>
                <w:rFonts w:ascii="Tahoma" w:hAnsi="Tahoma" w:cs="Tahoma"/>
                <w:sz w:val="24"/>
                <w:szCs w:val="24"/>
              </w:rPr>
              <w:t>)</w:t>
            </w:r>
          </w:p>
        </w:tc>
        <w:tc>
          <w:tcPr>
            <w:tcW w:w="3432" w:type="dxa"/>
            <w:vAlign w:val="center"/>
          </w:tcPr>
          <w:p w14:paraId="06A0DCF6" w14:textId="2CD6C01F" w:rsidR="00FA1208" w:rsidRPr="008C1F3B" w:rsidRDefault="00FA1208" w:rsidP="00FA1208">
            <w:pPr>
              <w:rPr>
                <w:rFonts w:ascii="Tahoma" w:hAnsi="Tahoma" w:cs="Tahoma"/>
                <w:sz w:val="24"/>
                <w:szCs w:val="24"/>
              </w:rPr>
            </w:pPr>
          </w:p>
        </w:tc>
      </w:tr>
    </w:tbl>
    <w:p w14:paraId="02B723F0" w14:textId="77777777" w:rsidR="00FA1208" w:rsidRPr="008C1F3B" w:rsidRDefault="00FA1208" w:rsidP="00FA1208">
      <w:pPr>
        <w:pStyle w:val="BodyText"/>
        <w:ind w:left="0"/>
        <w:jc w:val="both"/>
        <w:rPr>
          <w:rFonts w:ascii="Tahoma" w:hAnsi="Tahoma" w:cs="Tahoma"/>
        </w:rPr>
      </w:pPr>
      <w:r w:rsidRPr="008C1F3B">
        <w:rPr>
          <w:rFonts w:ascii="Tahoma" w:hAnsi="Tahoma" w:cs="Tahoma"/>
        </w:rPr>
        <w:t xml:space="preserve">Motion to approve minutes as is by </w:t>
      </w:r>
      <w:r>
        <w:rPr>
          <w:rFonts w:ascii="Tahoma" w:hAnsi="Tahoma" w:cs="Tahoma"/>
        </w:rPr>
        <w:t>Ken Breedlove</w:t>
      </w:r>
      <w:r w:rsidRPr="008C1F3B">
        <w:rPr>
          <w:rFonts w:ascii="Tahoma" w:hAnsi="Tahoma" w:cs="Tahoma"/>
        </w:rPr>
        <w:t>. Seconded and approved unanimously.</w:t>
      </w:r>
    </w:p>
    <w:p w14:paraId="6E5E09A6" w14:textId="77777777" w:rsidR="00B81D96" w:rsidRPr="008C1F3B" w:rsidRDefault="00B81D96" w:rsidP="002D65F0">
      <w:pPr>
        <w:pStyle w:val="BodyText"/>
        <w:ind w:left="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2D65F0" w:rsidRPr="008C1F3B" w14:paraId="47F9EE22" w14:textId="77777777" w:rsidTr="00F407F4">
        <w:tc>
          <w:tcPr>
            <w:tcW w:w="3432" w:type="dxa"/>
          </w:tcPr>
          <w:p w14:paraId="05A13962" w14:textId="3E4C3AF3" w:rsidR="002D65F0" w:rsidRPr="008C1F3B" w:rsidRDefault="002D65F0" w:rsidP="002D65F0">
            <w:pPr>
              <w:rPr>
                <w:rFonts w:ascii="Tahoma" w:hAnsi="Tahoma" w:cs="Tahoma"/>
                <w:b/>
                <w:sz w:val="24"/>
                <w:szCs w:val="24"/>
              </w:rPr>
            </w:pPr>
            <w:r w:rsidRPr="008C1F3B">
              <w:rPr>
                <w:rFonts w:ascii="Tahoma" w:hAnsi="Tahoma" w:cs="Tahoma"/>
                <w:b/>
                <w:sz w:val="24"/>
                <w:szCs w:val="24"/>
              </w:rPr>
              <w:t>TOPIC</w:t>
            </w:r>
            <w:r w:rsidRPr="008C1F3B">
              <w:rPr>
                <w:rFonts w:ascii="Tahoma" w:hAnsi="Tahoma" w:cs="Tahoma"/>
                <w:b/>
                <w:spacing w:val="-1"/>
                <w:sz w:val="24"/>
                <w:szCs w:val="24"/>
              </w:rPr>
              <w:t xml:space="preserve"> </w:t>
            </w:r>
            <w:r w:rsidRPr="008C1F3B">
              <w:rPr>
                <w:rFonts w:ascii="Tahoma" w:hAnsi="Tahoma" w:cs="Tahoma"/>
                <w:b/>
                <w:sz w:val="24"/>
                <w:szCs w:val="24"/>
              </w:rPr>
              <w:t>I</w:t>
            </w:r>
          </w:p>
        </w:tc>
        <w:tc>
          <w:tcPr>
            <w:tcW w:w="3432" w:type="dxa"/>
          </w:tcPr>
          <w:p w14:paraId="15230ECA" w14:textId="2661A17D" w:rsidR="002D65F0" w:rsidRPr="008C1F3B" w:rsidRDefault="002D65F0" w:rsidP="002D65F0">
            <w:pPr>
              <w:rPr>
                <w:rFonts w:ascii="Tahoma" w:hAnsi="Tahoma" w:cs="Tahoma"/>
                <w:b/>
                <w:sz w:val="24"/>
                <w:szCs w:val="24"/>
              </w:rPr>
            </w:pPr>
            <w:r w:rsidRPr="008C1F3B">
              <w:rPr>
                <w:rFonts w:ascii="Tahoma" w:hAnsi="Tahoma" w:cs="Tahoma"/>
                <w:sz w:val="24"/>
                <w:szCs w:val="24"/>
              </w:rPr>
              <w:t>Transportation</w:t>
            </w:r>
            <w:r w:rsidRPr="008C1F3B">
              <w:rPr>
                <w:rFonts w:ascii="Tahoma" w:hAnsi="Tahoma" w:cs="Tahoma"/>
                <w:spacing w:val="-1"/>
                <w:sz w:val="24"/>
                <w:szCs w:val="24"/>
              </w:rPr>
              <w:t xml:space="preserve"> </w:t>
            </w:r>
            <w:r w:rsidRPr="008C1F3B">
              <w:rPr>
                <w:rFonts w:ascii="Tahoma" w:hAnsi="Tahoma" w:cs="Tahoma"/>
                <w:sz w:val="24"/>
                <w:szCs w:val="24"/>
              </w:rPr>
              <w:t>Update</w:t>
            </w:r>
          </w:p>
        </w:tc>
        <w:tc>
          <w:tcPr>
            <w:tcW w:w="3432" w:type="dxa"/>
          </w:tcPr>
          <w:p w14:paraId="7CFB18F8" w14:textId="5D14D12C" w:rsidR="002D65F0" w:rsidRPr="008C1F3B" w:rsidRDefault="002D65F0" w:rsidP="002D65F0">
            <w:pPr>
              <w:rPr>
                <w:rFonts w:ascii="Tahoma" w:hAnsi="Tahoma" w:cs="Tahoma"/>
                <w:b/>
                <w:sz w:val="24"/>
                <w:szCs w:val="24"/>
              </w:rPr>
            </w:pPr>
            <w:r w:rsidRPr="008C1F3B">
              <w:rPr>
                <w:rFonts w:ascii="Tahoma" w:hAnsi="Tahoma" w:cs="Tahoma"/>
                <w:sz w:val="24"/>
                <w:szCs w:val="24"/>
              </w:rPr>
              <w:t>Tanner</w:t>
            </w:r>
            <w:r w:rsidRPr="008C1F3B">
              <w:rPr>
                <w:rFonts w:ascii="Tahoma" w:hAnsi="Tahoma" w:cs="Tahoma"/>
                <w:spacing w:val="-2"/>
                <w:sz w:val="24"/>
                <w:szCs w:val="24"/>
              </w:rPr>
              <w:t xml:space="preserve"> </w:t>
            </w:r>
            <w:r w:rsidRPr="008C1F3B">
              <w:rPr>
                <w:rFonts w:ascii="Tahoma" w:hAnsi="Tahoma" w:cs="Tahoma"/>
                <w:sz w:val="24"/>
                <w:szCs w:val="24"/>
              </w:rPr>
              <w:t>Anderson</w:t>
            </w:r>
          </w:p>
        </w:tc>
      </w:tr>
    </w:tbl>
    <w:p w14:paraId="2D6FDC32" w14:textId="263F722C" w:rsidR="00FA1208" w:rsidRPr="00F407F4" w:rsidRDefault="00FA1208" w:rsidP="00FA1208">
      <w:pPr>
        <w:tabs>
          <w:tab w:val="left" w:pos="960"/>
          <w:tab w:val="left" w:pos="961"/>
        </w:tabs>
        <w:rPr>
          <w:rFonts w:ascii="Tahoma" w:hAnsi="Tahoma" w:cs="Tahoma"/>
          <w:sz w:val="24"/>
          <w:szCs w:val="24"/>
          <w:u w:val="single"/>
        </w:rPr>
      </w:pPr>
      <w:r w:rsidRPr="00F407F4">
        <w:rPr>
          <w:rFonts w:ascii="Tahoma" w:hAnsi="Tahoma" w:cs="Tahoma"/>
          <w:sz w:val="24"/>
          <w:szCs w:val="24"/>
          <w:u w:val="single"/>
        </w:rPr>
        <w:t>Unified Planning</w:t>
      </w:r>
      <w:r w:rsidRPr="00F407F4">
        <w:rPr>
          <w:rFonts w:ascii="Tahoma" w:hAnsi="Tahoma" w:cs="Tahoma"/>
          <w:spacing w:val="-1"/>
          <w:sz w:val="24"/>
          <w:szCs w:val="24"/>
          <w:u w:val="single"/>
        </w:rPr>
        <w:t xml:space="preserve"> </w:t>
      </w:r>
      <w:r w:rsidRPr="00F407F4">
        <w:rPr>
          <w:rFonts w:ascii="Tahoma" w:hAnsi="Tahoma" w:cs="Tahoma"/>
          <w:sz w:val="24"/>
          <w:szCs w:val="24"/>
          <w:u w:val="single"/>
        </w:rPr>
        <w:t>Work Program 2023:</w:t>
      </w:r>
      <w:r w:rsidRPr="000F0DD4">
        <w:rPr>
          <w:rFonts w:ascii="Tahoma" w:hAnsi="Tahoma" w:cs="Tahoma"/>
          <w:i/>
          <w:iCs/>
          <w:color w:val="FF0000"/>
          <w:sz w:val="24"/>
          <w:szCs w:val="24"/>
        </w:rPr>
        <w:t xml:space="preserve"> </w:t>
      </w:r>
      <w:bookmarkStart w:id="1" w:name="_Hlk98346418"/>
      <w:r w:rsidRPr="000F0DD4">
        <w:rPr>
          <w:rFonts w:ascii="Tahoma" w:hAnsi="Tahoma" w:cs="Tahoma"/>
          <w:i/>
          <w:iCs/>
          <w:color w:val="FF0000"/>
          <w:sz w:val="24"/>
          <w:szCs w:val="24"/>
        </w:rPr>
        <w:t>(</w:t>
      </w:r>
      <w:r w:rsidR="00881338">
        <w:rPr>
          <w:rFonts w:ascii="Tahoma" w:hAnsi="Tahoma" w:cs="Tahoma"/>
          <w:i/>
          <w:iCs/>
          <w:color w:val="FF0000"/>
          <w:sz w:val="24"/>
          <w:szCs w:val="24"/>
        </w:rPr>
        <w:t>Recommendation</w:t>
      </w:r>
      <w:r w:rsidRPr="000F0DD4">
        <w:rPr>
          <w:rFonts w:ascii="Tahoma" w:hAnsi="Tahoma" w:cs="Tahoma"/>
          <w:i/>
          <w:iCs/>
          <w:color w:val="FF0000"/>
          <w:sz w:val="24"/>
          <w:szCs w:val="24"/>
        </w:rPr>
        <w:t xml:space="preserve"> needed)</w:t>
      </w:r>
      <w:bookmarkEnd w:id="1"/>
    </w:p>
    <w:p w14:paraId="375F3E02" w14:textId="77777777" w:rsidR="00FA1208" w:rsidRPr="008C1F3B" w:rsidRDefault="00FA1208" w:rsidP="00FA1208">
      <w:pPr>
        <w:tabs>
          <w:tab w:val="left" w:pos="960"/>
          <w:tab w:val="left" w:pos="961"/>
        </w:tabs>
        <w:rPr>
          <w:rFonts w:ascii="Tahoma" w:hAnsi="Tahoma" w:cs="Tahoma"/>
          <w:sz w:val="24"/>
          <w:szCs w:val="24"/>
        </w:rPr>
      </w:pPr>
      <w:r w:rsidRPr="008C1F3B">
        <w:rPr>
          <w:rFonts w:ascii="Tahoma" w:hAnsi="Tahoma" w:cs="Tahoma"/>
          <w:sz w:val="24"/>
          <w:szCs w:val="24"/>
        </w:rPr>
        <w:t>Current FY23 activities include:</w:t>
      </w:r>
    </w:p>
    <w:p w14:paraId="5BDAB661" w14:textId="330DF8DE" w:rsidR="00FA1208" w:rsidRPr="008C1F3B" w:rsidRDefault="00FA1208" w:rsidP="00FA1208">
      <w:pPr>
        <w:pStyle w:val="ListParagraph"/>
        <w:numPr>
          <w:ilvl w:val="0"/>
          <w:numId w:val="2"/>
        </w:numPr>
        <w:tabs>
          <w:tab w:val="left" w:pos="960"/>
          <w:tab w:val="left" w:pos="961"/>
        </w:tabs>
        <w:ind w:left="360"/>
        <w:jc w:val="both"/>
        <w:rPr>
          <w:rFonts w:ascii="Tahoma" w:hAnsi="Tahoma" w:cs="Tahoma"/>
          <w:sz w:val="24"/>
          <w:szCs w:val="24"/>
        </w:rPr>
      </w:pPr>
      <w:r w:rsidRPr="008C1F3B">
        <w:rPr>
          <w:rFonts w:ascii="Tahoma" w:hAnsi="Tahoma" w:cs="Tahoma"/>
          <w:sz w:val="24"/>
          <w:szCs w:val="24"/>
        </w:rPr>
        <w:t>2050 MTP Kickoff</w:t>
      </w:r>
    </w:p>
    <w:p w14:paraId="70939767" w14:textId="77777777" w:rsidR="00FA1208" w:rsidRPr="008C1F3B" w:rsidRDefault="00FA1208" w:rsidP="00FA1208">
      <w:pPr>
        <w:pStyle w:val="ListParagraph"/>
        <w:numPr>
          <w:ilvl w:val="0"/>
          <w:numId w:val="2"/>
        </w:numPr>
        <w:tabs>
          <w:tab w:val="left" w:pos="960"/>
          <w:tab w:val="left" w:pos="961"/>
        </w:tabs>
        <w:ind w:left="360"/>
        <w:jc w:val="both"/>
        <w:rPr>
          <w:rFonts w:ascii="Tahoma" w:hAnsi="Tahoma" w:cs="Tahoma"/>
          <w:sz w:val="24"/>
          <w:szCs w:val="24"/>
        </w:rPr>
      </w:pPr>
      <w:r>
        <w:rPr>
          <w:rFonts w:ascii="Tahoma" w:hAnsi="Tahoma" w:cs="Tahoma"/>
          <w:sz w:val="24"/>
          <w:szCs w:val="24"/>
        </w:rPr>
        <w:t xml:space="preserve">Dougherty County </w:t>
      </w:r>
      <w:r w:rsidRPr="008C1F3B">
        <w:rPr>
          <w:rFonts w:ascii="Tahoma" w:hAnsi="Tahoma" w:cs="Tahoma"/>
          <w:sz w:val="24"/>
          <w:szCs w:val="24"/>
        </w:rPr>
        <w:t>Road Safety Plan</w:t>
      </w:r>
      <w:r>
        <w:rPr>
          <w:rFonts w:ascii="Tahoma" w:hAnsi="Tahoma" w:cs="Tahoma"/>
          <w:sz w:val="24"/>
          <w:szCs w:val="24"/>
        </w:rPr>
        <w:t xml:space="preserve"> (Pilot)</w:t>
      </w:r>
    </w:p>
    <w:p w14:paraId="69244765" w14:textId="77777777" w:rsidR="00FA1208" w:rsidRDefault="00FA1208" w:rsidP="00FA1208">
      <w:pPr>
        <w:pStyle w:val="ListParagraph"/>
        <w:numPr>
          <w:ilvl w:val="0"/>
          <w:numId w:val="2"/>
        </w:numPr>
        <w:tabs>
          <w:tab w:val="left" w:pos="960"/>
          <w:tab w:val="left" w:pos="961"/>
        </w:tabs>
        <w:ind w:left="360"/>
        <w:jc w:val="both"/>
        <w:rPr>
          <w:rFonts w:ascii="Tahoma" w:hAnsi="Tahoma" w:cs="Tahoma"/>
          <w:sz w:val="24"/>
          <w:szCs w:val="24"/>
        </w:rPr>
      </w:pPr>
      <w:r w:rsidRPr="008C1F3B">
        <w:rPr>
          <w:rFonts w:ascii="Tahoma" w:hAnsi="Tahoma" w:cs="Tahoma"/>
          <w:sz w:val="24"/>
          <w:szCs w:val="24"/>
        </w:rPr>
        <w:t>Bicycle and Pedestrian Plan Update and Adoption</w:t>
      </w:r>
    </w:p>
    <w:p w14:paraId="2FD3ECFF" w14:textId="77777777" w:rsidR="00FA1208" w:rsidRDefault="00FA1208" w:rsidP="00FA1208">
      <w:pPr>
        <w:pStyle w:val="ListParagraph"/>
        <w:numPr>
          <w:ilvl w:val="0"/>
          <w:numId w:val="2"/>
        </w:numPr>
        <w:tabs>
          <w:tab w:val="left" w:pos="960"/>
          <w:tab w:val="left" w:pos="961"/>
        </w:tabs>
        <w:ind w:left="360"/>
        <w:jc w:val="both"/>
        <w:rPr>
          <w:rFonts w:ascii="Tahoma" w:hAnsi="Tahoma" w:cs="Tahoma"/>
          <w:sz w:val="24"/>
          <w:szCs w:val="24"/>
        </w:rPr>
      </w:pPr>
      <w:r w:rsidRPr="006C7C17">
        <w:rPr>
          <w:rFonts w:ascii="Tahoma" w:hAnsi="Tahoma" w:cs="Tahoma"/>
          <w:sz w:val="24"/>
          <w:szCs w:val="24"/>
        </w:rPr>
        <w:t>Freight Profile Update &amp; Adoption</w:t>
      </w:r>
    </w:p>
    <w:p w14:paraId="7037BD6A" w14:textId="77777777" w:rsidR="00FA1208" w:rsidRDefault="00FA1208" w:rsidP="00FA1208">
      <w:pPr>
        <w:pStyle w:val="ListParagraph"/>
        <w:numPr>
          <w:ilvl w:val="0"/>
          <w:numId w:val="2"/>
        </w:numPr>
        <w:tabs>
          <w:tab w:val="left" w:pos="960"/>
          <w:tab w:val="left" w:pos="961"/>
        </w:tabs>
        <w:ind w:left="360"/>
        <w:jc w:val="both"/>
        <w:rPr>
          <w:rFonts w:ascii="Tahoma" w:hAnsi="Tahoma" w:cs="Tahoma"/>
          <w:sz w:val="24"/>
          <w:szCs w:val="24"/>
        </w:rPr>
      </w:pPr>
      <w:r w:rsidRPr="006C7C17">
        <w:rPr>
          <w:rFonts w:ascii="Tahoma" w:hAnsi="Tahoma" w:cs="Tahoma"/>
          <w:sz w:val="24"/>
          <w:szCs w:val="24"/>
        </w:rPr>
        <w:t>EV Charging Map</w:t>
      </w:r>
    </w:p>
    <w:p w14:paraId="256A6FFD" w14:textId="6B17EEF5" w:rsidR="00FA1208" w:rsidRPr="006C7C17" w:rsidRDefault="00FA1208" w:rsidP="00FA1208">
      <w:pPr>
        <w:pStyle w:val="ListParagraph"/>
        <w:numPr>
          <w:ilvl w:val="0"/>
          <w:numId w:val="2"/>
        </w:numPr>
        <w:tabs>
          <w:tab w:val="left" w:pos="960"/>
          <w:tab w:val="left" w:pos="961"/>
        </w:tabs>
        <w:ind w:left="360"/>
        <w:jc w:val="both"/>
        <w:rPr>
          <w:rFonts w:ascii="Tahoma" w:hAnsi="Tahoma" w:cs="Tahoma"/>
          <w:sz w:val="24"/>
          <w:szCs w:val="24"/>
        </w:rPr>
      </w:pPr>
      <w:r w:rsidRPr="006C7C17">
        <w:rPr>
          <w:rFonts w:ascii="Tahoma" w:hAnsi="Tahoma" w:cs="Tahoma"/>
          <w:sz w:val="24"/>
          <w:szCs w:val="24"/>
        </w:rPr>
        <w:t xml:space="preserve">DARTS MPO Staffing – </w:t>
      </w:r>
      <w:r w:rsidR="00051816" w:rsidRPr="006C7C17">
        <w:rPr>
          <w:rFonts w:ascii="Tahoma" w:hAnsi="Tahoma" w:cs="Tahoma"/>
          <w:sz w:val="24"/>
          <w:szCs w:val="24"/>
        </w:rPr>
        <w:t xml:space="preserve">2 </w:t>
      </w:r>
      <w:r w:rsidR="00051816">
        <w:rPr>
          <w:rFonts w:ascii="Tahoma" w:hAnsi="Tahoma" w:cs="Tahoma"/>
          <w:sz w:val="24"/>
          <w:szCs w:val="24"/>
        </w:rPr>
        <w:t>new hires needed</w:t>
      </w:r>
    </w:p>
    <w:p w14:paraId="7F5706B6" w14:textId="77777777" w:rsidR="00FA1208" w:rsidRDefault="00FA1208" w:rsidP="00FA1208">
      <w:pPr>
        <w:pStyle w:val="ListParagraph"/>
        <w:tabs>
          <w:tab w:val="left" w:pos="960"/>
          <w:tab w:val="left" w:pos="961"/>
        </w:tabs>
        <w:ind w:left="0" w:firstLine="0"/>
        <w:jc w:val="both"/>
        <w:rPr>
          <w:rFonts w:ascii="Tahoma" w:hAnsi="Tahoma" w:cs="Tahoma"/>
          <w:iCs/>
          <w:color w:val="000000" w:themeColor="text1"/>
          <w:sz w:val="24"/>
          <w:szCs w:val="24"/>
        </w:rPr>
      </w:pPr>
    </w:p>
    <w:p w14:paraId="5AFA2373" w14:textId="77777777" w:rsidR="009C128B" w:rsidRDefault="009C128B" w:rsidP="009C128B">
      <w:pPr>
        <w:tabs>
          <w:tab w:val="left" w:pos="960"/>
          <w:tab w:val="left" w:pos="961"/>
        </w:tabs>
        <w:jc w:val="both"/>
        <w:rPr>
          <w:rFonts w:ascii="Tahoma" w:hAnsi="Tahoma" w:cs="Tahoma"/>
          <w:iCs/>
          <w:color w:val="000000" w:themeColor="text1"/>
          <w:sz w:val="24"/>
          <w:szCs w:val="24"/>
        </w:rPr>
      </w:pPr>
      <w:bookmarkStart w:id="2" w:name="_Hlk98490711"/>
      <w:r w:rsidRPr="006C7C17">
        <w:rPr>
          <w:rFonts w:ascii="Tahoma" w:hAnsi="Tahoma" w:cs="Tahoma"/>
          <w:iCs/>
          <w:color w:val="000000" w:themeColor="text1"/>
          <w:sz w:val="24"/>
          <w:szCs w:val="24"/>
        </w:rPr>
        <w:t>Contract</w:t>
      </w:r>
      <w:r>
        <w:rPr>
          <w:rFonts w:ascii="Tahoma" w:hAnsi="Tahoma" w:cs="Tahoma"/>
          <w:iCs/>
          <w:color w:val="000000" w:themeColor="text1"/>
          <w:sz w:val="24"/>
          <w:szCs w:val="24"/>
        </w:rPr>
        <w:t xml:space="preserve"> totals as of March 2022:</w:t>
      </w:r>
    </w:p>
    <w:p w14:paraId="492EE20C" w14:textId="77777777" w:rsidR="009C128B" w:rsidRPr="009B555A" w:rsidRDefault="009C128B" w:rsidP="009C128B">
      <w:pPr>
        <w:pStyle w:val="ListParagraph"/>
        <w:numPr>
          <w:ilvl w:val="0"/>
          <w:numId w:val="13"/>
        </w:numPr>
        <w:tabs>
          <w:tab w:val="left" w:pos="960"/>
          <w:tab w:val="left" w:pos="961"/>
        </w:tabs>
        <w:jc w:val="both"/>
        <w:rPr>
          <w:rFonts w:ascii="Tahoma" w:hAnsi="Tahoma" w:cs="Tahoma"/>
          <w:iCs/>
          <w:color w:val="000000" w:themeColor="text1"/>
          <w:sz w:val="24"/>
          <w:szCs w:val="24"/>
        </w:rPr>
      </w:pPr>
      <w:r w:rsidRPr="009B555A">
        <w:rPr>
          <w:rFonts w:ascii="Tahoma" w:hAnsi="Tahoma" w:cs="Tahoma"/>
          <w:iCs/>
          <w:color w:val="000000" w:themeColor="text1"/>
          <w:sz w:val="24"/>
          <w:szCs w:val="24"/>
        </w:rPr>
        <w:t>FHWA at 80% = $175,975.72</w:t>
      </w:r>
    </w:p>
    <w:p w14:paraId="26A2B616" w14:textId="77777777" w:rsidR="009C128B" w:rsidRPr="009B555A" w:rsidRDefault="009C128B" w:rsidP="009C128B">
      <w:pPr>
        <w:pStyle w:val="ListParagraph"/>
        <w:numPr>
          <w:ilvl w:val="0"/>
          <w:numId w:val="13"/>
        </w:numPr>
        <w:tabs>
          <w:tab w:val="left" w:pos="960"/>
          <w:tab w:val="left" w:pos="961"/>
        </w:tabs>
        <w:jc w:val="both"/>
        <w:rPr>
          <w:rFonts w:ascii="Tahoma" w:hAnsi="Tahoma" w:cs="Tahoma"/>
          <w:sz w:val="24"/>
          <w:szCs w:val="24"/>
        </w:rPr>
      </w:pPr>
      <w:r w:rsidRPr="009B555A">
        <w:rPr>
          <w:rFonts w:ascii="Tahoma" w:hAnsi="Tahoma" w:cs="Tahoma"/>
          <w:iCs/>
          <w:color w:val="000000" w:themeColor="text1"/>
          <w:sz w:val="24"/>
          <w:szCs w:val="24"/>
        </w:rPr>
        <w:t>Local at 20% = $43,993.82</w:t>
      </w:r>
    </w:p>
    <w:bookmarkEnd w:id="2"/>
    <w:p w14:paraId="2764A506" w14:textId="77777777" w:rsidR="00FA1208" w:rsidRPr="000F0DD4" w:rsidRDefault="00FA1208" w:rsidP="00FA1208">
      <w:pPr>
        <w:tabs>
          <w:tab w:val="left" w:pos="960"/>
          <w:tab w:val="left" w:pos="961"/>
        </w:tabs>
        <w:ind w:left="-1"/>
        <w:jc w:val="both"/>
        <w:rPr>
          <w:rFonts w:ascii="Tahoma" w:hAnsi="Tahoma" w:cs="Tahoma"/>
          <w:sz w:val="24"/>
          <w:szCs w:val="24"/>
        </w:rPr>
      </w:pPr>
    </w:p>
    <w:p w14:paraId="5B1BA1F5" w14:textId="7D8855A6" w:rsidR="00FA1208" w:rsidRDefault="00FA1208" w:rsidP="00FA1208">
      <w:pPr>
        <w:tabs>
          <w:tab w:val="left" w:pos="960"/>
          <w:tab w:val="left" w:pos="961"/>
        </w:tabs>
        <w:ind w:left="-1"/>
        <w:jc w:val="both"/>
        <w:rPr>
          <w:rFonts w:ascii="Tahoma" w:hAnsi="Tahoma" w:cs="Tahoma"/>
          <w:sz w:val="24"/>
          <w:szCs w:val="24"/>
        </w:rPr>
      </w:pPr>
      <w:r w:rsidRPr="000F0DD4">
        <w:rPr>
          <w:rFonts w:ascii="Tahoma" w:hAnsi="Tahoma" w:cs="Tahoma"/>
          <w:sz w:val="24"/>
          <w:szCs w:val="24"/>
        </w:rPr>
        <w:t>Motion to approve Unified Planning Work Program</w:t>
      </w:r>
      <w:r>
        <w:rPr>
          <w:rFonts w:ascii="Tahoma" w:hAnsi="Tahoma" w:cs="Tahoma"/>
          <w:sz w:val="24"/>
          <w:szCs w:val="24"/>
        </w:rPr>
        <w:t xml:space="preserve"> 2023</w:t>
      </w:r>
      <w:r w:rsidRPr="000F0DD4">
        <w:rPr>
          <w:rFonts w:ascii="Tahoma" w:hAnsi="Tahoma" w:cs="Tahoma"/>
          <w:sz w:val="24"/>
          <w:szCs w:val="24"/>
        </w:rPr>
        <w:t xml:space="preserve"> by </w:t>
      </w:r>
      <w:r>
        <w:rPr>
          <w:rFonts w:ascii="Tahoma" w:hAnsi="Tahoma" w:cs="Tahoma"/>
          <w:sz w:val="24"/>
          <w:szCs w:val="24"/>
        </w:rPr>
        <w:t>Don Gray</w:t>
      </w:r>
      <w:r w:rsidRPr="000F0DD4">
        <w:rPr>
          <w:rFonts w:ascii="Tahoma" w:hAnsi="Tahoma" w:cs="Tahoma"/>
          <w:sz w:val="24"/>
          <w:szCs w:val="24"/>
        </w:rPr>
        <w:t>. Seconded and approved unanimously.</w:t>
      </w:r>
    </w:p>
    <w:p w14:paraId="724AADA6" w14:textId="77777777" w:rsidR="0025565D" w:rsidRDefault="0025565D" w:rsidP="00FA1208">
      <w:pPr>
        <w:tabs>
          <w:tab w:val="left" w:pos="960"/>
          <w:tab w:val="left" w:pos="961"/>
        </w:tabs>
        <w:ind w:left="-1"/>
        <w:jc w:val="both"/>
        <w:rPr>
          <w:rFonts w:ascii="Tahoma" w:hAnsi="Tahoma" w:cs="Tahoma"/>
          <w:sz w:val="24"/>
          <w:szCs w:val="24"/>
        </w:rPr>
      </w:pPr>
    </w:p>
    <w:p w14:paraId="114B13DD" w14:textId="77777777" w:rsidR="0025565D" w:rsidRPr="00F407F4" w:rsidRDefault="0025565D" w:rsidP="0025565D">
      <w:pPr>
        <w:tabs>
          <w:tab w:val="left" w:pos="960"/>
          <w:tab w:val="left" w:pos="961"/>
        </w:tabs>
        <w:ind w:left="-1"/>
        <w:rPr>
          <w:rFonts w:ascii="Tahoma" w:hAnsi="Tahoma" w:cs="Tahoma"/>
          <w:sz w:val="24"/>
          <w:szCs w:val="24"/>
          <w:u w:val="single"/>
        </w:rPr>
      </w:pPr>
      <w:r>
        <w:rPr>
          <w:rFonts w:ascii="Tahoma" w:hAnsi="Tahoma" w:cs="Tahoma"/>
          <w:sz w:val="24"/>
          <w:szCs w:val="24"/>
          <w:u w:val="single"/>
        </w:rPr>
        <w:t>MTP/TIP Amendment – PI#0013562</w:t>
      </w:r>
      <w:r w:rsidRPr="00F407F4">
        <w:rPr>
          <w:rFonts w:ascii="Tahoma" w:hAnsi="Tahoma" w:cs="Tahoma"/>
          <w:sz w:val="24"/>
          <w:szCs w:val="24"/>
          <w:u w:val="single"/>
        </w:rPr>
        <w:t>:</w:t>
      </w:r>
    </w:p>
    <w:p w14:paraId="0845B026" w14:textId="77777777" w:rsidR="0025565D" w:rsidRDefault="0025565D" w:rsidP="0025565D">
      <w:pPr>
        <w:pStyle w:val="BodyText"/>
        <w:ind w:left="0"/>
        <w:jc w:val="both"/>
        <w:rPr>
          <w:rFonts w:ascii="Tahoma" w:hAnsi="Tahoma" w:cs="Tahoma"/>
        </w:rPr>
      </w:pPr>
      <w:r w:rsidRPr="00292BAA">
        <w:rPr>
          <w:rFonts w:ascii="Tahoma" w:hAnsi="Tahoma" w:cs="Tahoma"/>
        </w:rPr>
        <w:t>Widening of US HWY 82 from Thornton to Jefferson</w:t>
      </w:r>
      <w:r>
        <w:rPr>
          <w:rFonts w:ascii="Tahoma" w:hAnsi="Tahoma" w:cs="Tahoma"/>
        </w:rPr>
        <w:t>, which will convert 2.91 mi</w:t>
      </w:r>
      <w:r w:rsidRPr="00292BAA">
        <w:rPr>
          <w:rFonts w:ascii="Tahoma" w:hAnsi="Tahoma" w:cs="Tahoma"/>
        </w:rPr>
        <w:t xml:space="preserve"> </w:t>
      </w:r>
      <w:r>
        <w:rPr>
          <w:rFonts w:ascii="Tahoma" w:hAnsi="Tahoma" w:cs="Tahoma"/>
        </w:rPr>
        <w:t>from 4 lanes to 6 lanes</w:t>
      </w:r>
      <w:r w:rsidRPr="00292BAA">
        <w:rPr>
          <w:rFonts w:ascii="Tahoma" w:hAnsi="Tahoma" w:cs="Tahoma"/>
        </w:rPr>
        <w:t xml:space="preserve">. </w:t>
      </w:r>
    </w:p>
    <w:p w14:paraId="74835162" w14:textId="77777777" w:rsidR="0025565D" w:rsidRDefault="0025565D" w:rsidP="0025565D">
      <w:pPr>
        <w:pStyle w:val="BodyText"/>
        <w:ind w:left="0"/>
        <w:jc w:val="both"/>
        <w:rPr>
          <w:rFonts w:ascii="Tahoma" w:hAnsi="Tahoma" w:cs="Tahoma"/>
        </w:rPr>
      </w:pPr>
    </w:p>
    <w:p w14:paraId="6CD6038D" w14:textId="77777777" w:rsidR="0025565D" w:rsidRDefault="0025565D" w:rsidP="0025565D">
      <w:pPr>
        <w:pStyle w:val="BodyText"/>
        <w:ind w:left="0"/>
        <w:jc w:val="both"/>
        <w:rPr>
          <w:rFonts w:ascii="Tahoma" w:hAnsi="Tahoma" w:cs="Tahoma"/>
        </w:rPr>
      </w:pPr>
      <w:r>
        <w:rPr>
          <w:rFonts w:ascii="Tahoma" w:hAnsi="Tahoma" w:cs="Tahoma"/>
        </w:rPr>
        <w:t xml:space="preserve">Projected project costs and dates as of March 2022: </w:t>
      </w:r>
    </w:p>
    <w:p w14:paraId="6953283D" w14:textId="77777777" w:rsidR="0025565D" w:rsidRDefault="0025565D" w:rsidP="0025565D">
      <w:pPr>
        <w:pStyle w:val="BodyText"/>
        <w:numPr>
          <w:ilvl w:val="0"/>
          <w:numId w:val="12"/>
        </w:numPr>
        <w:jc w:val="both"/>
        <w:rPr>
          <w:rFonts w:ascii="Tahoma" w:hAnsi="Tahoma" w:cs="Tahoma"/>
        </w:rPr>
      </w:pPr>
      <w:r>
        <w:rPr>
          <w:rFonts w:ascii="Tahoma" w:hAnsi="Tahoma" w:cs="Tahoma"/>
        </w:rPr>
        <w:t>Scoping in 2022 = $1M</w:t>
      </w:r>
    </w:p>
    <w:p w14:paraId="363B9B48" w14:textId="77777777" w:rsidR="0025565D" w:rsidRDefault="0025565D" w:rsidP="0025565D">
      <w:pPr>
        <w:pStyle w:val="BodyText"/>
        <w:numPr>
          <w:ilvl w:val="0"/>
          <w:numId w:val="12"/>
        </w:numPr>
        <w:jc w:val="both"/>
        <w:rPr>
          <w:rFonts w:ascii="Tahoma" w:hAnsi="Tahoma" w:cs="Tahoma"/>
        </w:rPr>
      </w:pPr>
      <w:r w:rsidRPr="00292BAA">
        <w:rPr>
          <w:rFonts w:ascii="Tahoma" w:hAnsi="Tahoma" w:cs="Tahoma"/>
        </w:rPr>
        <w:t xml:space="preserve">Preliminary engineering </w:t>
      </w:r>
      <w:r>
        <w:rPr>
          <w:rFonts w:ascii="Tahoma" w:hAnsi="Tahoma" w:cs="Tahoma"/>
        </w:rPr>
        <w:t xml:space="preserve">in 2027 </w:t>
      </w:r>
      <w:r w:rsidRPr="00292BAA">
        <w:rPr>
          <w:rFonts w:ascii="Tahoma" w:hAnsi="Tahoma" w:cs="Tahoma"/>
        </w:rPr>
        <w:t>= $1</w:t>
      </w:r>
      <w:r>
        <w:rPr>
          <w:rFonts w:ascii="Tahoma" w:hAnsi="Tahoma" w:cs="Tahoma"/>
        </w:rPr>
        <w:t>M</w:t>
      </w:r>
    </w:p>
    <w:p w14:paraId="27C0DAF2" w14:textId="77777777" w:rsidR="0025565D" w:rsidRDefault="0025565D" w:rsidP="0025565D">
      <w:pPr>
        <w:pStyle w:val="BodyText"/>
        <w:numPr>
          <w:ilvl w:val="0"/>
          <w:numId w:val="12"/>
        </w:numPr>
        <w:jc w:val="both"/>
        <w:rPr>
          <w:rFonts w:ascii="Tahoma" w:hAnsi="Tahoma" w:cs="Tahoma"/>
        </w:rPr>
      </w:pPr>
      <w:r w:rsidRPr="00292BAA">
        <w:rPr>
          <w:rFonts w:ascii="Tahoma" w:hAnsi="Tahoma" w:cs="Tahoma"/>
        </w:rPr>
        <w:t xml:space="preserve">Right-of-way &amp; utility </w:t>
      </w:r>
      <w:r>
        <w:rPr>
          <w:rFonts w:ascii="Tahoma" w:hAnsi="Tahoma" w:cs="Tahoma"/>
        </w:rPr>
        <w:t xml:space="preserve">in 2030 </w:t>
      </w:r>
      <w:r w:rsidRPr="00292BAA">
        <w:rPr>
          <w:rFonts w:ascii="Tahoma" w:hAnsi="Tahoma" w:cs="Tahoma"/>
        </w:rPr>
        <w:t>= $8</w:t>
      </w:r>
      <w:r>
        <w:rPr>
          <w:rFonts w:ascii="Tahoma" w:hAnsi="Tahoma" w:cs="Tahoma"/>
        </w:rPr>
        <w:t>,</w:t>
      </w:r>
      <w:r w:rsidRPr="00292BAA">
        <w:rPr>
          <w:rFonts w:ascii="Tahoma" w:hAnsi="Tahoma" w:cs="Tahoma"/>
        </w:rPr>
        <w:t>208</w:t>
      </w:r>
      <w:r>
        <w:rPr>
          <w:rFonts w:ascii="Tahoma" w:hAnsi="Tahoma" w:cs="Tahoma"/>
        </w:rPr>
        <w:t>,</w:t>
      </w:r>
      <w:r w:rsidRPr="00292BAA">
        <w:rPr>
          <w:rFonts w:ascii="Tahoma" w:hAnsi="Tahoma" w:cs="Tahoma"/>
        </w:rPr>
        <w:t>660</w:t>
      </w:r>
    </w:p>
    <w:p w14:paraId="2C9C3BD3" w14:textId="77777777" w:rsidR="0025565D" w:rsidRDefault="0025565D" w:rsidP="0025565D">
      <w:pPr>
        <w:pStyle w:val="BodyText"/>
        <w:numPr>
          <w:ilvl w:val="0"/>
          <w:numId w:val="12"/>
        </w:numPr>
        <w:jc w:val="both"/>
        <w:rPr>
          <w:rFonts w:ascii="Tahoma" w:hAnsi="Tahoma" w:cs="Tahoma"/>
        </w:rPr>
      </w:pPr>
      <w:r w:rsidRPr="00292BAA">
        <w:rPr>
          <w:rFonts w:ascii="Tahoma" w:hAnsi="Tahoma" w:cs="Tahoma"/>
        </w:rPr>
        <w:t xml:space="preserve">Construction </w:t>
      </w:r>
      <w:r>
        <w:rPr>
          <w:rFonts w:ascii="Tahoma" w:hAnsi="Tahoma" w:cs="Tahoma"/>
        </w:rPr>
        <w:t xml:space="preserve">in 2032 </w:t>
      </w:r>
      <w:r w:rsidRPr="00292BAA">
        <w:rPr>
          <w:rFonts w:ascii="Tahoma" w:hAnsi="Tahoma" w:cs="Tahoma"/>
        </w:rPr>
        <w:t>= $24</w:t>
      </w:r>
      <w:r>
        <w:rPr>
          <w:rFonts w:ascii="Tahoma" w:hAnsi="Tahoma" w:cs="Tahoma"/>
        </w:rPr>
        <w:t>,</w:t>
      </w:r>
      <w:r w:rsidRPr="00292BAA">
        <w:rPr>
          <w:rFonts w:ascii="Tahoma" w:hAnsi="Tahoma" w:cs="Tahoma"/>
        </w:rPr>
        <w:t>486</w:t>
      </w:r>
      <w:r>
        <w:rPr>
          <w:rFonts w:ascii="Tahoma" w:hAnsi="Tahoma" w:cs="Tahoma"/>
        </w:rPr>
        <w:t>,</w:t>
      </w:r>
      <w:r w:rsidRPr="00292BAA">
        <w:rPr>
          <w:rFonts w:ascii="Tahoma" w:hAnsi="Tahoma" w:cs="Tahoma"/>
        </w:rPr>
        <w:t>518.37</w:t>
      </w:r>
    </w:p>
    <w:p w14:paraId="00AFD331" w14:textId="77777777" w:rsidR="0025565D" w:rsidRPr="008C1F3B" w:rsidRDefault="0025565D" w:rsidP="0025565D">
      <w:pPr>
        <w:pStyle w:val="BodyText"/>
        <w:numPr>
          <w:ilvl w:val="0"/>
          <w:numId w:val="12"/>
        </w:numPr>
        <w:jc w:val="both"/>
        <w:rPr>
          <w:rFonts w:ascii="Tahoma" w:hAnsi="Tahoma" w:cs="Tahoma"/>
        </w:rPr>
      </w:pPr>
      <w:r w:rsidRPr="00292BAA">
        <w:rPr>
          <w:rFonts w:ascii="Tahoma" w:hAnsi="Tahoma" w:cs="Tahoma"/>
        </w:rPr>
        <w:t>Total = $34</w:t>
      </w:r>
      <w:r>
        <w:rPr>
          <w:rFonts w:ascii="Tahoma" w:hAnsi="Tahoma" w:cs="Tahoma"/>
        </w:rPr>
        <w:t>,</w:t>
      </w:r>
      <w:r w:rsidRPr="00292BAA">
        <w:rPr>
          <w:rFonts w:ascii="Tahoma" w:hAnsi="Tahoma" w:cs="Tahoma"/>
        </w:rPr>
        <w:t>695</w:t>
      </w:r>
      <w:r>
        <w:rPr>
          <w:rFonts w:ascii="Tahoma" w:hAnsi="Tahoma" w:cs="Tahoma"/>
        </w:rPr>
        <w:t>,</w:t>
      </w:r>
      <w:r w:rsidRPr="00292BAA">
        <w:rPr>
          <w:rFonts w:ascii="Tahoma" w:hAnsi="Tahoma" w:cs="Tahoma"/>
        </w:rPr>
        <w:t>178.37</w:t>
      </w:r>
    </w:p>
    <w:p w14:paraId="703974CC" w14:textId="6742A8D3" w:rsidR="00FA1208" w:rsidRDefault="00FA1208" w:rsidP="00FA1208">
      <w:pPr>
        <w:pStyle w:val="BodyText"/>
        <w:ind w:left="0"/>
        <w:jc w:val="both"/>
        <w:rPr>
          <w:rFonts w:ascii="Tahoma" w:hAnsi="Tahoma" w:cs="Tahoma"/>
        </w:rPr>
      </w:pPr>
    </w:p>
    <w:p w14:paraId="03538418" w14:textId="19C79ABF" w:rsidR="00FA1208" w:rsidRPr="008C1F3B" w:rsidRDefault="00FA1208" w:rsidP="00FA1208">
      <w:pPr>
        <w:pStyle w:val="BodyText"/>
        <w:ind w:left="0"/>
        <w:jc w:val="both"/>
        <w:rPr>
          <w:rFonts w:ascii="Tahoma" w:hAnsi="Tahoma" w:cs="Tahoma"/>
        </w:rPr>
      </w:pPr>
      <w:r>
        <w:rPr>
          <w:rFonts w:ascii="Tahoma" w:hAnsi="Tahoma" w:cs="Tahoma"/>
        </w:rPr>
        <w:t>K. Breedlove asked about the 6-lane of Oglethorpe Blvd that approaches the 4-lane</w:t>
      </w:r>
      <w:r w:rsidR="008668F9">
        <w:rPr>
          <w:rFonts w:ascii="Tahoma" w:hAnsi="Tahoma" w:cs="Tahoma"/>
        </w:rPr>
        <w:t>s</w:t>
      </w:r>
      <w:r>
        <w:rPr>
          <w:rFonts w:ascii="Tahoma" w:hAnsi="Tahoma" w:cs="Tahoma"/>
        </w:rPr>
        <w:t xml:space="preserve"> near Oglethorpe Bridge. </w:t>
      </w:r>
      <w:r w:rsidR="0025565D">
        <w:rPr>
          <w:rFonts w:ascii="Tahoma" w:hAnsi="Tahoma" w:cs="Tahoma"/>
        </w:rPr>
        <w:t>Suggested maintaining</w:t>
      </w:r>
      <w:r>
        <w:rPr>
          <w:rFonts w:ascii="Tahoma" w:hAnsi="Tahoma" w:cs="Tahoma"/>
        </w:rPr>
        <w:t xml:space="preserve"> path on southside of bridge when converting to 6-lane. Mention</w:t>
      </w:r>
      <w:r w:rsidR="0025565D">
        <w:rPr>
          <w:rFonts w:ascii="Tahoma" w:hAnsi="Tahoma" w:cs="Tahoma"/>
        </w:rPr>
        <w:t>ed</w:t>
      </w:r>
      <w:r>
        <w:rPr>
          <w:rFonts w:ascii="Tahoma" w:hAnsi="Tahoma" w:cs="Tahoma"/>
        </w:rPr>
        <w:t xml:space="preserve"> concerns about the width of the road near the new Transportation Center and potentially moving the right-of-way closer to the building. </w:t>
      </w:r>
      <w:r w:rsidR="00E51EE9">
        <w:rPr>
          <w:rFonts w:ascii="Tahoma" w:hAnsi="Tahoma" w:cs="Tahoma"/>
        </w:rPr>
        <w:t>J. Willingham and D. Carter stated a r</w:t>
      </w:r>
      <w:r>
        <w:rPr>
          <w:rFonts w:ascii="Tahoma" w:hAnsi="Tahoma" w:cs="Tahoma"/>
        </w:rPr>
        <w:t>evised project description suggests the road project will be shortened due to change in traffic and would not affect the Oglethorpe Bridge.</w:t>
      </w:r>
      <w:r w:rsidR="00E51EE9">
        <w:rPr>
          <w:rFonts w:ascii="Tahoma" w:hAnsi="Tahoma" w:cs="Tahoma"/>
        </w:rPr>
        <w:t xml:space="preserve"> </w:t>
      </w:r>
      <w:r w:rsidR="00111BC2">
        <w:rPr>
          <w:rFonts w:ascii="Tahoma" w:hAnsi="Tahoma" w:cs="Tahoma"/>
        </w:rPr>
        <w:t>R. Griffin stated both p</w:t>
      </w:r>
      <w:r w:rsidR="00E51EE9">
        <w:rPr>
          <w:rFonts w:ascii="Tahoma" w:hAnsi="Tahoma" w:cs="Tahoma"/>
        </w:rPr>
        <w:t xml:space="preserve">edestrian </w:t>
      </w:r>
      <w:r w:rsidR="00111BC2">
        <w:rPr>
          <w:rFonts w:ascii="Tahoma" w:hAnsi="Tahoma" w:cs="Tahoma"/>
        </w:rPr>
        <w:t>and</w:t>
      </w:r>
      <w:r w:rsidR="00E51EE9">
        <w:rPr>
          <w:rFonts w:ascii="Tahoma" w:hAnsi="Tahoma" w:cs="Tahoma"/>
        </w:rPr>
        <w:t xml:space="preserve"> aerial pedestrian crossings</w:t>
      </w:r>
      <w:r w:rsidR="00111BC2">
        <w:rPr>
          <w:rFonts w:ascii="Tahoma" w:hAnsi="Tahoma" w:cs="Tahoma"/>
        </w:rPr>
        <w:t xml:space="preserve"> need to be considered.</w:t>
      </w:r>
      <w:r w:rsidR="00E51EE9">
        <w:rPr>
          <w:rFonts w:ascii="Tahoma" w:hAnsi="Tahoma" w:cs="Tahoma"/>
        </w:rPr>
        <w:t xml:space="preserve"> </w:t>
      </w:r>
      <w:r w:rsidR="00111BC2">
        <w:rPr>
          <w:rFonts w:ascii="Tahoma" w:hAnsi="Tahoma" w:cs="Tahoma"/>
        </w:rPr>
        <w:t>P. Forgey stated</w:t>
      </w:r>
      <w:r w:rsidR="00E51EE9">
        <w:rPr>
          <w:rFonts w:ascii="Tahoma" w:hAnsi="Tahoma" w:cs="Tahoma"/>
        </w:rPr>
        <w:t xml:space="preserve"> railroad bridges will</w:t>
      </w:r>
      <w:r w:rsidR="006F6588">
        <w:rPr>
          <w:rFonts w:ascii="Tahoma" w:hAnsi="Tahoma" w:cs="Tahoma"/>
        </w:rPr>
        <w:t xml:space="preserve"> </w:t>
      </w:r>
      <w:r w:rsidR="00111BC2">
        <w:rPr>
          <w:rFonts w:ascii="Tahoma" w:hAnsi="Tahoma" w:cs="Tahoma"/>
        </w:rPr>
        <w:t>need pedestrian facilities.</w:t>
      </w:r>
      <w:r w:rsidR="006F6588">
        <w:rPr>
          <w:rFonts w:ascii="Tahoma" w:hAnsi="Tahoma" w:cs="Tahoma"/>
        </w:rPr>
        <w:t xml:space="preserve"> T. Anderson </w:t>
      </w:r>
      <w:r w:rsidR="001C6F4D">
        <w:rPr>
          <w:rFonts w:ascii="Tahoma" w:hAnsi="Tahoma" w:cs="Tahoma"/>
        </w:rPr>
        <w:t>reassured all parties</w:t>
      </w:r>
      <w:r w:rsidR="006F6588">
        <w:rPr>
          <w:rFonts w:ascii="Tahoma" w:hAnsi="Tahoma" w:cs="Tahoma"/>
        </w:rPr>
        <w:t xml:space="preserve"> that this is </w:t>
      </w:r>
      <w:r w:rsidR="00111BC2">
        <w:rPr>
          <w:rFonts w:ascii="Tahoma" w:hAnsi="Tahoma" w:cs="Tahoma"/>
        </w:rPr>
        <w:t xml:space="preserve">the scoping phase, </w:t>
      </w:r>
      <w:r w:rsidR="001C6F4D">
        <w:rPr>
          <w:rFonts w:ascii="Tahoma" w:hAnsi="Tahoma" w:cs="Tahoma"/>
        </w:rPr>
        <w:t xml:space="preserve">where </w:t>
      </w:r>
      <w:r w:rsidR="0025565D">
        <w:rPr>
          <w:rFonts w:ascii="Tahoma" w:hAnsi="Tahoma" w:cs="Tahoma"/>
        </w:rPr>
        <w:t>potential</w:t>
      </w:r>
      <w:r w:rsidR="00111BC2">
        <w:rPr>
          <w:rFonts w:ascii="Tahoma" w:hAnsi="Tahoma" w:cs="Tahoma"/>
        </w:rPr>
        <w:t xml:space="preserve"> cost and the area are being studied.</w:t>
      </w:r>
    </w:p>
    <w:p w14:paraId="564D4D36" w14:textId="77777777" w:rsidR="00FA1208" w:rsidRDefault="00FA1208" w:rsidP="00FA1208">
      <w:pPr>
        <w:tabs>
          <w:tab w:val="left" w:pos="960"/>
          <w:tab w:val="left" w:pos="961"/>
        </w:tabs>
        <w:ind w:left="-1"/>
        <w:jc w:val="both"/>
        <w:rPr>
          <w:rFonts w:ascii="Tahoma" w:hAnsi="Tahoma" w:cs="Tahoma"/>
          <w:sz w:val="24"/>
          <w:szCs w:val="24"/>
          <w:u w:val="single"/>
        </w:rPr>
      </w:pPr>
    </w:p>
    <w:p w14:paraId="7AFDE7BC" w14:textId="77777777" w:rsidR="009C128B" w:rsidRPr="00F407F4" w:rsidRDefault="009C128B" w:rsidP="009C128B">
      <w:pPr>
        <w:tabs>
          <w:tab w:val="left" w:pos="960"/>
          <w:tab w:val="left" w:pos="961"/>
        </w:tabs>
        <w:ind w:left="-1"/>
        <w:rPr>
          <w:rFonts w:ascii="Tahoma" w:hAnsi="Tahoma" w:cs="Tahoma"/>
          <w:sz w:val="24"/>
          <w:szCs w:val="24"/>
          <w:u w:val="single"/>
        </w:rPr>
      </w:pPr>
      <w:r>
        <w:rPr>
          <w:rFonts w:ascii="Tahoma" w:hAnsi="Tahoma" w:cs="Tahoma"/>
          <w:sz w:val="24"/>
          <w:szCs w:val="24"/>
          <w:u w:val="single"/>
        </w:rPr>
        <w:t>FY21-24 TIP Administrative Modification – FTA 5303</w:t>
      </w:r>
      <w:r w:rsidRPr="00F407F4">
        <w:rPr>
          <w:rFonts w:ascii="Tahoma" w:hAnsi="Tahoma" w:cs="Tahoma"/>
          <w:sz w:val="24"/>
          <w:szCs w:val="24"/>
          <w:u w:val="single"/>
        </w:rPr>
        <w:t>:</w:t>
      </w:r>
    </w:p>
    <w:p w14:paraId="79B00BE2" w14:textId="43C65AA5" w:rsidR="009C128B" w:rsidRPr="006C7C17" w:rsidRDefault="006C7ABF" w:rsidP="006C7ABF">
      <w:pPr>
        <w:tabs>
          <w:tab w:val="left" w:pos="960"/>
          <w:tab w:val="left" w:pos="961"/>
        </w:tabs>
        <w:ind w:left="-1"/>
        <w:jc w:val="both"/>
        <w:rPr>
          <w:rFonts w:ascii="Tahoma" w:hAnsi="Tahoma" w:cs="Tahoma"/>
          <w:sz w:val="24"/>
          <w:szCs w:val="24"/>
        </w:rPr>
      </w:pPr>
      <w:bookmarkStart w:id="3" w:name="_Hlk98490834"/>
      <w:bookmarkStart w:id="4" w:name="_Hlk98490866"/>
      <w:r w:rsidRPr="008F175B">
        <w:rPr>
          <w:rFonts w:ascii="Tahoma" w:hAnsi="Tahoma" w:cs="Tahoma"/>
          <w:sz w:val="24"/>
          <w:szCs w:val="24"/>
        </w:rPr>
        <w:t xml:space="preserve">Adjustment of </w:t>
      </w:r>
      <w:r>
        <w:rPr>
          <w:rFonts w:ascii="Tahoma" w:hAnsi="Tahoma" w:cs="Tahoma"/>
          <w:sz w:val="24"/>
          <w:szCs w:val="24"/>
        </w:rPr>
        <w:t xml:space="preserve">FY21-24 TIP </w:t>
      </w:r>
      <w:r w:rsidRPr="008F175B">
        <w:rPr>
          <w:rFonts w:ascii="Tahoma" w:hAnsi="Tahoma" w:cs="Tahoma"/>
          <w:sz w:val="24"/>
          <w:szCs w:val="24"/>
        </w:rPr>
        <w:t>Transit 5303 to reflect the funds from FY23 UPWP:</w:t>
      </w:r>
    </w:p>
    <w:p w14:paraId="71C4CF37" w14:textId="2DCE016B" w:rsidR="009C128B" w:rsidRPr="009B555A" w:rsidRDefault="009C128B" w:rsidP="009C128B">
      <w:pPr>
        <w:pStyle w:val="ListParagraph"/>
        <w:numPr>
          <w:ilvl w:val="0"/>
          <w:numId w:val="11"/>
        </w:numPr>
        <w:tabs>
          <w:tab w:val="left" w:pos="960"/>
          <w:tab w:val="left" w:pos="961"/>
        </w:tabs>
        <w:jc w:val="both"/>
        <w:rPr>
          <w:rFonts w:ascii="Tahoma" w:hAnsi="Tahoma" w:cs="Tahoma"/>
          <w:sz w:val="24"/>
          <w:szCs w:val="24"/>
        </w:rPr>
      </w:pPr>
      <w:r w:rsidRPr="009B555A">
        <w:rPr>
          <w:rFonts w:ascii="Tahoma" w:hAnsi="Tahoma" w:cs="Tahoma"/>
          <w:sz w:val="24"/>
          <w:szCs w:val="24"/>
        </w:rPr>
        <w:t>TIP amount = $78</w:t>
      </w:r>
      <w:r w:rsidR="00846EB0">
        <w:rPr>
          <w:rFonts w:ascii="Tahoma" w:hAnsi="Tahoma" w:cs="Tahoma"/>
          <w:sz w:val="24"/>
          <w:szCs w:val="24"/>
        </w:rPr>
        <w:t>,</w:t>
      </w:r>
      <w:r w:rsidRPr="009B555A">
        <w:rPr>
          <w:rFonts w:ascii="Tahoma" w:hAnsi="Tahoma" w:cs="Tahoma"/>
          <w:sz w:val="24"/>
          <w:szCs w:val="24"/>
        </w:rPr>
        <w:t>663</w:t>
      </w:r>
    </w:p>
    <w:p w14:paraId="264E6366" w14:textId="53193538" w:rsidR="009C128B" w:rsidRPr="009B555A" w:rsidRDefault="009C128B" w:rsidP="009C128B">
      <w:pPr>
        <w:pStyle w:val="ListParagraph"/>
        <w:numPr>
          <w:ilvl w:val="0"/>
          <w:numId w:val="11"/>
        </w:numPr>
        <w:tabs>
          <w:tab w:val="left" w:pos="960"/>
          <w:tab w:val="left" w:pos="961"/>
        </w:tabs>
        <w:jc w:val="both"/>
        <w:rPr>
          <w:rFonts w:ascii="Tahoma" w:hAnsi="Tahoma" w:cs="Tahoma"/>
          <w:sz w:val="24"/>
          <w:szCs w:val="24"/>
        </w:rPr>
      </w:pPr>
      <w:r w:rsidRPr="009B555A">
        <w:rPr>
          <w:rFonts w:ascii="Tahoma" w:hAnsi="Tahoma" w:cs="Tahoma"/>
          <w:sz w:val="24"/>
          <w:szCs w:val="24"/>
        </w:rPr>
        <w:t>UPWP amount = $84</w:t>
      </w:r>
      <w:r w:rsidR="00846EB0">
        <w:rPr>
          <w:rFonts w:ascii="Tahoma" w:hAnsi="Tahoma" w:cs="Tahoma"/>
          <w:sz w:val="24"/>
          <w:szCs w:val="24"/>
        </w:rPr>
        <w:t>,</w:t>
      </w:r>
      <w:r w:rsidRPr="009B555A">
        <w:rPr>
          <w:rFonts w:ascii="Tahoma" w:hAnsi="Tahoma" w:cs="Tahoma"/>
          <w:sz w:val="24"/>
          <w:szCs w:val="24"/>
        </w:rPr>
        <w:t>618</w:t>
      </w:r>
      <w:bookmarkEnd w:id="3"/>
    </w:p>
    <w:bookmarkEnd w:id="4"/>
    <w:p w14:paraId="6E52952A" w14:textId="77777777" w:rsidR="007E3B71" w:rsidRPr="008C1F3B" w:rsidRDefault="007E3B71" w:rsidP="00F407F4">
      <w:pPr>
        <w:pStyle w:val="BodyText"/>
        <w:ind w:left="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2D65F0" w:rsidRPr="008C1F3B" w14:paraId="36B83476" w14:textId="77777777" w:rsidTr="00F407F4">
        <w:tc>
          <w:tcPr>
            <w:tcW w:w="3432" w:type="dxa"/>
            <w:vAlign w:val="center"/>
          </w:tcPr>
          <w:p w14:paraId="39724768" w14:textId="590192E5" w:rsidR="002D65F0" w:rsidRPr="00F407F4" w:rsidRDefault="002D65F0" w:rsidP="00E34FB1">
            <w:pPr>
              <w:rPr>
                <w:rFonts w:ascii="Tahoma" w:hAnsi="Tahoma" w:cs="Tahoma"/>
                <w:b/>
                <w:sz w:val="24"/>
                <w:szCs w:val="24"/>
              </w:rPr>
            </w:pPr>
            <w:r w:rsidRPr="00F407F4">
              <w:rPr>
                <w:rFonts w:ascii="Tahoma" w:hAnsi="Tahoma" w:cs="Tahoma"/>
                <w:b/>
                <w:sz w:val="24"/>
                <w:szCs w:val="24"/>
              </w:rPr>
              <w:t>TOPIC</w:t>
            </w:r>
            <w:r w:rsidRPr="00F407F4">
              <w:rPr>
                <w:rFonts w:ascii="Tahoma" w:hAnsi="Tahoma" w:cs="Tahoma"/>
                <w:b/>
                <w:spacing w:val="-1"/>
                <w:sz w:val="24"/>
                <w:szCs w:val="24"/>
              </w:rPr>
              <w:t xml:space="preserve"> </w:t>
            </w:r>
            <w:r w:rsidRPr="00F407F4">
              <w:rPr>
                <w:rFonts w:ascii="Tahoma" w:hAnsi="Tahoma" w:cs="Tahoma"/>
                <w:b/>
                <w:sz w:val="24"/>
                <w:szCs w:val="24"/>
              </w:rPr>
              <w:t>II</w:t>
            </w:r>
          </w:p>
        </w:tc>
        <w:tc>
          <w:tcPr>
            <w:tcW w:w="3432" w:type="dxa"/>
            <w:vAlign w:val="center"/>
          </w:tcPr>
          <w:p w14:paraId="702A3AD8" w14:textId="2F946538" w:rsidR="002D65F0" w:rsidRPr="00F407F4" w:rsidRDefault="002D65F0" w:rsidP="00E34FB1">
            <w:pPr>
              <w:rPr>
                <w:rFonts w:ascii="Tahoma" w:hAnsi="Tahoma" w:cs="Tahoma"/>
                <w:b/>
                <w:sz w:val="24"/>
                <w:szCs w:val="24"/>
              </w:rPr>
            </w:pPr>
            <w:r w:rsidRPr="00F407F4">
              <w:rPr>
                <w:rFonts w:ascii="Tahoma" w:hAnsi="Tahoma" w:cs="Tahoma"/>
                <w:sz w:val="24"/>
                <w:szCs w:val="24"/>
              </w:rPr>
              <w:t>Transit</w:t>
            </w:r>
            <w:r w:rsidRPr="00F407F4">
              <w:rPr>
                <w:rFonts w:ascii="Tahoma" w:hAnsi="Tahoma" w:cs="Tahoma"/>
                <w:spacing w:val="-2"/>
                <w:sz w:val="24"/>
                <w:szCs w:val="24"/>
              </w:rPr>
              <w:t xml:space="preserve"> </w:t>
            </w:r>
            <w:r w:rsidRPr="00F407F4">
              <w:rPr>
                <w:rFonts w:ascii="Tahoma" w:hAnsi="Tahoma" w:cs="Tahoma"/>
                <w:sz w:val="24"/>
                <w:szCs w:val="24"/>
              </w:rPr>
              <w:t>Update</w:t>
            </w:r>
          </w:p>
        </w:tc>
        <w:tc>
          <w:tcPr>
            <w:tcW w:w="3432" w:type="dxa"/>
            <w:vAlign w:val="center"/>
          </w:tcPr>
          <w:p w14:paraId="1F20570C" w14:textId="11E84F8F" w:rsidR="002D65F0" w:rsidRPr="00F407F4" w:rsidRDefault="002D65F0" w:rsidP="00E34FB1">
            <w:pPr>
              <w:rPr>
                <w:rFonts w:ascii="Tahoma" w:hAnsi="Tahoma" w:cs="Tahoma"/>
                <w:b/>
                <w:sz w:val="24"/>
                <w:szCs w:val="24"/>
              </w:rPr>
            </w:pPr>
            <w:r w:rsidRPr="00F407F4">
              <w:rPr>
                <w:rFonts w:ascii="Tahoma" w:hAnsi="Tahoma" w:cs="Tahoma"/>
                <w:sz w:val="24"/>
                <w:szCs w:val="24"/>
              </w:rPr>
              <w:t>Shawnasi</w:t>
            </w:r>
            <w:r w:rsidRPr="00F407F4">
              <w:rPr>
                <w:rFonts w:ascii="Tahoma" w:hAnsi="Tahoma" w:cs="Tahoma"/>
                <w:spacing w:val="-2"/>
                <w:sz w:val="24"/>
                <w:szCs w:val="24"/>
              </w:rPr>
              <w:t xml:space="preserve"> </w:t>
            </w:r>
            <w:r w:rsidRPr="00F407F4">
              <w:rPr>
                <w:rFonts w:ascii="Tahoma" w:hAnsi="Tahoma" w:cs="Tahoma"/>
                <w:sz w:val="24"/>
                <w:szCs w:val="24"/>
              </w:rPr>
              <w:t>Barron</w:t>
            </w:r>
          </w:p>
        </w:tc>
      </w:tr>
    </w:tbl>
    <w:p w14:paraId="2285156D" w14:textId="43F8F49D" w:rsidR="00D00F84" w:rsidRDefault="00D00F84" w:rsidP="00D00F84">
      <w:pPr>
        <w:tabs>
          <w:tab w:val="left" w:pos="960"/>
          <w:tab w:val="left" w:pos="961"/>
        </w:tabs>
        <w:spacing w:line="294" w:lineRule="exact"/>
        <w:rPr>
          <w:rFonts w:ascii="Tahoma" w:hAnsi="Tahoma" w:cs="Tahoma"/>
          <w:i/>
          <w:iCs/>
          <w:color w:val="FF0000"/>
          <w:sz w:val="24"/>
          <w:szCs w:val="24"/>
        </w:rPr>
      </w:pPr>
      <w:r>
        <w:rPr>
          <w:rFonts w:ascii="Tahoma" w:hAnsi="Tahoma" w:cs="Tahoma"/>
          <w:sz w:val="24"/>
          <w:szCs w:val="24"/>
          <w:u w:val="single"/>
        </w:rPr>
        <w:t>Title VI</w:t>
      </w:r>
      <w:r w:rsidRPr="003407F0">
        <w:rPr>
          <w:rFonts w:ascii="Tahoma" w:hAnsi="Tahoma" w:cs="Tahoma"/>
          <w:spacing w:val="-1"/>
          <w:sz w:val="24"/>
          <w:szCs w:val="24"/>
          <w:u w:val="single"/>
        </w:rPr>
        <w:t xml:space="preserve"> </w:t>
      </w:r>
      <w:r w:rsidRPr="003407F0">
        <w:rPr>
          <w:rFonts w:ascii="Tahoma" w:hAnsi="Tahoma" w:cs="Tahoma"/>
          <w:sz w:val="24"/>
          <w:szCs w:val="24"/>
          <w:u w:val="single"/>
        </w:rPr>
        <w:t>Update</w:t>
      </w:r>
      <w:r>
        <w:rPr>
          <w:rFonts w:ascii="Tahoma" w:hAnsi="Tahoma" w:cs="Tahoma"/>
          <w:sz w:val="24"/>
          <w:szCs w:val="24"/>
          <w:u w:val="single"/>
        </w:rPr>
        <w:t>:</w:t>
      </w:r>
      <w:r w:rsidRPr="00E41698">
        <w:rPr>
          <w:rFonts w:ascii="Tahoma" w:hAnsi="Tahoma" w:cs="Tahoma"/>
          <w:sz w:val="24"/>
          <w:szCs w:val="24"/>
        </w:rPr>
        <w:t xml:space="preserve"> </w:t>
      </w:r>
      <w:r w:rsidRPr="000F0DD4">
        <w:rPr>
          <w:rFonts w:ascii="Tahoma" w:hAnsi="Tahoma" w:cs="Tahoma"/>
          <w:i/>
          <w:iCs/>
          <w:color w:val="FF0000"/>
          <w:sz w:val="24"/>
          <w:szCs w:val="24"/>
        </w:rPr>
        <w:t>(</w:t>
      </w:r>
      <w:r w:rsidR="00881338">
        <w:rPr>
          <w:rFonts w:ascii="Tahoma" w:hAnsi="Tahoma" w:cs="Tahoma"/>
          <w:i/>
          <w:iCs/>
          <w:color w:val="FF0000"/>
          <w:sz w:val="24"/>
          <w:szCs w:val="24"/>
        </w:rPr>
        <w:t>Recommendation</w:t>
      </w:r>
      <w:r w:rsidRPr="000F0DD4">
        <w:rPr>
          <w:rFonts w:ascii="Tahoma" w:hAnsi="Tahoma" w:cs="Tahoma"/>
          <w:i/>
          <w:iCs/>
          <w:color w:val="FF0000"/>
          <w:sz w:val="24"/>
          <w:szCs w:val="24"/>
        </w:rPr>
        <w:t xml:space="preserve"> needed)</w:t>
      </w:r>
    </w:p>
    <w:p w14:paraId="6693CAF7" w14:textId="124B5511" w:rsidR="00D00F84" w:rsidRDefault="00D00F84" w:rsidP="00D00F84">
      <w:pPr>
        <w:tabs>
          <w:tab w:val="left" w:pos="960"/>
          <w:tab w:val="left" w:pos="961"/>
        </w:tabs>
        <w:spacing w:line="294" w:lineRule="exact"/>
        <w:rPr>
          <w:rFonts w:ascii="Tahoma" w:hAnsi="Tahoma" w:cs="Tahoma"/>
          <w:sz w:val="24"/>
          <w:szCs w:val="24"/>
        </w:rPr>
      </w:pPr>
      <w:r w:rsidRPr="00292BAA">
        <w:rPr>
          <w:rFonts w:ascii="Tahoma" w:hAnsi="Tahoma" w:cs="Tahoma"/>
          <w:sz w:val="24"/>
          <w:szCs w:val="24"/>
        </w:rPr>
        <w:t>Adopted in Sept</w:t>
      </w:r>
      <w:r>
        <w:rPr>
          <w:rFonts w:ascii="Tahoma" w:hAnsi="Tahoma" w:cs="Tahoma"/>
          <w:sz w:val="24"/>
          <w:szCs w:val="24"/>
        </w:rPr>
        <w:t>ember</w:t>
      </w:r>
      <w:r w:rsidRPr="00292BAA">
        <w:rPr>
          <w:rFonts w:ascii="Tahoma" w:hAnsi="Tahoma" w:cs="Tahoma"/>
          <w:sz w:val="24"/>
          <w:szCs w:val="24"/>
        </w:rPr>
        <w:t xml:space="preserve"> 2021. </w:t>
      </w:r>
      <w:r>
        <w:rPr>
          <w:rFonts w:ascii="Tahoma" w:hAnsi="Tahoma" w:cs="Tahoma"/>
          <w:sz w:val="24"/>
          <w:szCs w:val="24"/>
        </w:rPr>
        <w:t>Informed by GDOT that a reapproval of the Title VI is needed to ensure the dates coincide with the concurrence letter. Once completed, it will comply with FTA regulations.</w:t>
      </w:r>
    </w:p>
    <w:p w14:paraId="4EDE53CD" w14:textId="77777777" w:rsidR="00D00F84" w:rsidRDefault="00D00F84" w:rsidP="00D00F84">
      <w:pPr>
        <w:tabs>
          <w:tab w:val="left" w:pos="960"/>
          <w:tab w:val="left" w:pos="961"/>
        </w:tabs>
        <w:spacing w:line="294" w:lineRule="exact"/>
        <w:jc w:val="both"/>
        <w:rPr>
          <w:rFonts w:ascii="Tahoma" w:hAnsi="Tahoma" w:cs="Tahoma"/>
          <w:sz w:val="24"/>
          <w:szCs w:val="24"/>
        </w:rPr>
      </w:pPr>
    </w:p>
    <w:p w14:paraId="4241B2CB" w14:textId="41904738" w:rsidR="00D00F84" w:rsidRPr="00F407F4" w:rsidRDefault="00D00F84" w:rsidP="00D00F84">
      <w:pPr>
        <w:tabs>
          <w:tab w:val="left" w:pos="960"/>
          <w:tab w:val="left" w:pos="961"/>
        </w:tabs>
        <w:spacing w:line="294" w:lineRule="exact"/>
        <w:jc w:val="both"/>
        <w:rPr>
          <w:rFonts w:ascii="Tahoma" w:hAnsi="Tahoma" w:cs="Tahoma"/>
          <w:sz w:val="24"/>
          <w:szCs w:val="24"/>
        </w:rPr>
      </w:pPr>
      <w:r>
        <w:rPr>
          <w:rFonts w:ascii="Tahoma" w:hAnsi="Tahoma" w:cs="Tahoma"/>
          <w:sz w:val="24"/>
          <w:szCs w:val="24"/>
        </w:rPr>
        <w:t xml:space="preserve">Motion to approve </w:t>
      </w:r>
      <w:r w:rsidR="00E51EE9">
        <w:rPr>
          <w:rFonts w:ascii="Tahoma" w:hAnsi="Tahoma" w:cs="Tahoma"/>
          <w:sz w:val="24"/>
          <w:szCs w:val="24"/>
        </w:rPr>
        <w:t xml:space="preserve">Title VI </w:t>
      </w:r>
      <w:r>
        <w:rPr>
          <w:rFonts w:ascii="Tahoma" w:hAnsi="Tahoma" w:cs="Tahoma"/>
          <w:sz w:val="24"/>
          <w:szCs w:val="24"/>
        </w:rPr>
        <w:t xml:space="preserve">by </w:t>
      </w:r>
      <w:r w:rsidR="00E51EE9">
        <w:rPr>
          <w:rFonts w:ascii="Tahoma" w:hAnsi="Tahoma" w:cs="Tahoma"/>
          <w:sz w:val="24"/>
          <w:szCs w:val="24"/>
        </w:rPr>
        <w:t>Ken Breedlove</w:t>
      </w:r>
      <w:r>
        <w:rPr>
          <w:rFonts w:ascii="Tahoma" w:hAnsi="Tahoma" w:cs="Tahoma"/>
          <w:sz w:val="24"/>
          <w:szCs w:val="24"/>
        </w:rPr>
        <w:t>. Seconded and approved unanimously.</w:t>
      </w:r>
    </w:p>
    <w:p w14:paraId="429E16E2" w14:textId="2677A735" w:rsidR="007E3B71" w:rsidRDefault="007E3B71" w:rsidP="00F407F4">
      <w:pPr>
        <w:pStyle w:val="BodyText"/>
        <w:ind w:left="0"/>
        <w:rPr>
          <w:rFonts w:ascii="Tahoma" w:hAnsi="Tahoma" w:cs="Tahoma"/>
        </w:rPr>
      </w:pPr>
    </w:p>
    <w:p w14:paraId="575669F4" w14:textId="292B9D58" w:rsidR="0046526F" w:rsidRDefault="0046526F" w:rsidP="00F407F4">
      <w:pPr>
        <w:pStyle w:val="BodyText"/>
        <w:ind w:left="0"/>
        <w:rPr>
          <w:rFonts w:ascii="Tahoma" w:hAnsi="Tahoma" w:cs="Tahoma"/>
        </w:rPr>
      </w:pPr>
    </w:p>
    <w:p w14:paraId="093FFB6F" w14:textId="77777777" w:rsidR="0046526F" w:rsidRPr="008C1F3B" w:rsidRDefault="0046526F" w:rsidP="00F407F4">
      <w:pPr>
        <w:pStyle w:val="BodyText"/>
        <w:ind w:left="0"/>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432"/>
      </w:tblGrid>
      <w:tr w:rsidR="00BB5417" w14:paraId="07CA1D36" w14:textId="77777777" w:rsidTr="00F407F4">
        <w:tc>
          <w:tcPr>
            <w:tcW w:w="3432" w:type="dxa"/>
          </w:tcPr>
          <w:p w14:paraId="78F80533" w14:textId="0786DA9E" w:rsidR="00BB5417" w:rsidRDefault="00BB5417" w:rsidP="002D65F0">
            <w:pPr>
              <w:rPr>
                <w:rFonts w:ascii="Tahoma" w:hAnsi="Tahoma" w:cs="Tahoma"/>
                <w:b/>
                <w:sz w:val="24"/>
                <w:szCs w:val="24"/>
              </w:rPr>
            </w:pPr>
            <w:r w:rsidRPr="008C1F3B">
              <w:rPr>
                <w:rFonts w:ascii="Tahoma" w:hAnsi="Tahoma" w:cs="Tahoma"/>
                <w:b/>
                <w:sz w:val="24"/>
                <w:szCs w:val="24"/>
              </w:rPr>
              <w:lastRenderedPageBreak/>
              <w:t>TOPIC</w:t>
            </w:r>
            <w:r w:rsidRPr="008C1F3B">
              <w:rPr>
                <w:rFonts w:ascii="Tahoma" w:hAnsi="Tahoma" w:cs="Tahoma"/>
                <w:b/>
                <w:spacing w:val="-1"/>
                <w:sz w:val="24"/>
                <w:szCs w:val="24"/>
              </w:rPr>
              <w:t xml:space="preserve"> </w:t>
            </w:r>
            <w:r w:rsidRPr="008C1F3B">
              <w:rPr>
                <w:rFonts w:ascii="Tahoma" w:hAnsi="Tahoma" w:cs="Tahoma"/>
                <w:b/>
                <w:sz w:val="24"/>
                <w:szCs w:val="24"/>
              </w:rPr>
              <w:t>IV</w:t>
            </w:r>
          </w:p>
        </w:tc>
        <w:tc>
          <w:tcPr>
            <w:tcW w:w="3432" w:type="dxa"/>
          </w:tcPr>
          <w:p w14:paraId="5DEC659E" w14:textId="4039132E" w:rsidR="00BB5417" w:rsidRPr="00BB5417" w:rsidRDefault="00BB5417" w:rsidP="00BB5417">
            <w:pPr>
              <w:pStyle w:val="BodyText"/>
              <w:ind w:left="0"/>
              <w:rPr>
                <w:rFonts w:ascii="Tahoma" w:hAnsi="Tahoma" w:cs="Tahoma"/>
              </w:rPr>
            </w:pPr>
            <w:r w:rsidRPr="008C1F3B">
              <w:rPr>
                <w:rFonts w:ascii="Tahoma" w:hAnsi="Tahoma" w:cs="Tahoma"/>
              </w:rPr>
              <w:t>Discussion</w:t>
            </w:r>
          </w:p>
        </w:tc>
        <w:tc>
          <w:tcPr>
            <w:tcW w:w="3432" w:type="dxa"/>
          </w:tcPr>
          <w:p w14:paraId="51035469" w14:textId="77777777" w:rsidR="00BB5417" w:rsidRDefault="00BB5417" w:rsidP="002D65F0">
            <w:pPr>
              <w:rPr>
                <w:rFonts w:ascii="Tahoma" w:hAnsi="Tahoma" w:cs="Tahoma"/>
                <w:b/>
                <w:sz w:val="24"/>
                <w:szCs w:val="24"/>
              </w:rPr>
            </w:pPr>
          </w:p>
        </w:tc>
      </w:tr>
    </w:tbl>
    <w:p w14:paraId="7E775AFC" w14:textId="77777777" w:rsidR="00D00F84" w:rsidRDefault="00D00F84" w:rsidP="00D00F84">
      <w:pPr>
        <w:pStyle w:val="BodyText"/>
        <w:ind w:left="0"/>
        <w:jc w:val="both"/>
        <w:rPr>
          <w:rFonts w:ascii="Tahoma" w:hAnsi="Tahoma" w:cs="Tahoma"/>
          <w:u w:val="single"/>
        </w:rPr>
      </w:pPr>
      <w:r>
        <w:rPr>
          <w:rFonts w:ascii="Tahoma" w:hAnsi="Tahoma" w:cs="Tahoma"/>
          <w:u w:val="single"/>
        </w:rPr>
        <w:t>RAISE Grant:</w:t>
      </w:r>
    </w:p>
    <w:p w14:paraId="43EA7407" w14:textId="2648E2FC" w:rsidR="00D00F84" w:rsidRPr="00E41698" w:rsidRDefault="00F95B4B" w:rsidP="00D00F84">
      <w:pPr>
        <w:pStyle w:val="BodyText"/>
        <w:ind w:left="0"/>
        <w:jc w:val="both"/>
        <w:rPr>
          <w:rFonts w:ascii="Tahoma" w:hAnsi="Tahoma" w:cs="Tahoma"/>
        </w:rPr>
      </w:pPr>
      <w:r>
        <w:rPr>
          <w:rFonts w:ascii="Tahoma" w:hAnsi="Tahoma" w:cs="Tahoma"/>
        </w:rPr>
        <w:t>CTC Chair Bruce</w:t>
      </w:r>
      <w:bookmarkStart w:id="5" w:name="_GoBack"/>
      <w:bookmarkEnd w:id="5"/>
      <w:r w:rsidR="00D00F84" w:rsidRPr="00E41698">
        <w:rPr>
          <w:rFonts w:ascii="Tahoma" w:hAnsi="Tahoma" w:cs="Tahoma"/>
        </w:rPr>
        <w:t xml:space="preserve"> Capps </w:t>
      </w:r>
      <w:r w:rsidR="00D00F84">
        <w:rPr>
          <w:rFonts w:ascii="Tahoma" w:hAnsi="Tahoma" w:cs="Tahoma"/>
        </w:rPr>
        <w:t>discussed the RAISE Grant, which encourages EV conversion. He suggested applying for funding. The application deadline is April 14, 2022. The funding from the grant would be used to study fleet electrification</w:t>
      </w:r>
      <w:r w:rsidR="0046526F">
        <w:rPr>
          <w:rFonts w:ascii="Tahoma" w:hAnsi="Tahoma" w:cs="Tahoma"/>
        </w:rPr>
        <w:t>,</w:t>
      </w:r>
      <w:r w:rsidR="00D00F84">
        <w:rPr>
          <w:rFonts w:ascii="Tahoma" w:hAnsi="Tahoma" w:cs="Tahoma"/>
        </w:rPr>
        <w:t xml:space="preserve"> economic development</w:t>
      </w:r>
      <w:r w:rsidR="00E51EE9">
        <w:rPr>
          <w:rFonts w:ascii="Tahoma" w:hAnsi="Tahoma" w:cs="Tahoma"/>
        </w:rPr>
        <w:t>, education</w:t>
      </w:r>
      <w:r w:rsidR="0046526F">
        <w:rPr>
          <w:rFonts w:ascii="Tahoma" w:hAnsi="Tahoma" w:cs="Tahoma"/>
        </w:rPr>
        <w:t>,</w:t>
      </w:r>
      <w:r w:rsidR="00E51EE9">
        <w:rPr>
          <w:rFonts w:ascii="Tahoma" w:hAnsi="Tahoma" w:cs="Tahoma"/>
        </w:rPr>
        <w:t xml:space="preserve"> transit</w:t>
      </w:r>
      <w:r w:rsidR="0046526F">
        <w:rPr>
          <w:rFonts w:ascii="Tahoma" w:hAnsi="Tahoma" w:cs="Tahoma"/>
        </w:rPr>
        <w:t>,</w:t>
      </w:r>
      <w:r w:rsidR="00E51EE9">
        <w:rPr>
          <w:rFonts w:ascii="Tahoma" w:hAnsi="Tahoma" w:cs="Tahoma"/>
        </w:rPr>
        <w:t xml:space="preserve"> equity</w:t>
      </w:r>
      <w:r w:rsidR="0046526F">
        <w:rPr>
          <w:rFonts w:ascii="Tahoma" w:hAnsi="Tahoma" w:cs="Tahoma"/>
        </w:rPr>
        <w:t>, etc</w:t>
      </w:r>
      <w:r w:rsidR="00D00F84">
        <w:rPr>
          <w:rFonts w:ascii="Tahoma" w:hAnsi="Tahoma" w:cs="Tahoma"/>
        </w:rPr>
        <w:t>.</w:t>
      </w:r>
    </w:p>
    <w:p w14:paraId="67AB5709" w14:textId="77777777" w:rsidR="00D00F84" w:rsidRDefault="00D00F84" w:rsidP="002D65F0">
      <w:pPr>
        <w:rPr>
          <w:rFonts w:ascii="Tahoma" w:hAnsi="Tahoma" w:cs="Tahoma"/>
          <w:b/>
          <w:sz w:val="24"/>
          <w:szCs w:val="24"/>
        </w:rPr>
      </w:pPr>
    </w:p>
    <w:p w14:paraId="6522EC64" w14:textId="6571E80A" w:rsidR="007E3B71" w:rsidRDefault="00EA0583" w:rsidP="002D65F0">
      <w:pPr>
        <w:rPr>
          <w:rFonts w:ascii="Tahoma" w:hAnsi="Tahoma" w:cs="Tahoma"/>
          <w:b/>
          <w:sz w:val="24"/>
          <w:szCs w:val="24"/>
        </w:rPr>
      </w:pPr>
      <w:r w:rsidRPr="008C1F3B">
        <w:rPr>
          <w:rFonts w:ascii="Tahoma" w:hAnsi="Tahoma" w:cs="Tahoma"/>
          <w:b/>
          <w:sz w:val="24"/>
          <w:szCs w:val="24"/>
        </w:rPr>
        <w:t>ADJOURNMENT</w:t>
      </w:r>
    </w:p>
    <w:p w14:paraId="7599C00A" w14:textId="33E582AB" w:rsidR="00F407F4" w:rsidRPr="00E33900" w:rsidRDefault="00F407F4" w:rsidP="00F407F4">
      <w:pPr>
        <w:rPr>
          <w:rFonts w:ascii="Tahoma" w:hAnsi="Tahoma" w:cs="Tahoma"/>
          <w:sz w:val="24"/>
          <w:szCs w:val="24"/>
        </w:rPr>
      </w:pPr>
      <w:r w:rsidRPr="00E33900">
        <w:rPr>
          <w:rFonts w:ascii="Tahoma" w:hAnsi="Tahoma" w:cs="Tahoma"/>
          <w:sz w:val="24"/>
          <w:szCs w:val="24"/>
        </w:rPr>
        <w:t xml:space="preserve">Meeting adjourned </w:t>
      </w:r>
      <w:r w:rsidRPr="009A37E8">
        <w:rPr>
          <w:rFonts w:ascii="Tahoma" w:hAnsi="Tahoma" w:cs="Tahoma"/>
          <w:sz w:val="24"/>
          <w:szCs w:val="24"/>
        </w:rPr>
        <w:t xml:space="preserve">at </w:t>
      </w:r>
      <w:r w:rsidR="00F7713B">
        <w:rPr>
          <w:rFonts w:ascii="Tahoma" w:hAnsi="Tahoma" w:cs="Tahoma"/>
          <w:sz w:val="24"/>
          <w:szCs w:val="24"/>
        </w:rPr>
        <w:t>9</w:t>
      </w:r>
      <w:r w:rsidR="009A37E8" w:rsidRPr="009A37E8">
        <w:rPr>
          <w:rFonts w:ascii="Tahoma" w:hAnsi="Tahoma" w:cs="Tahoma"/>
          <w:sz w:val="24"/>
          <w:szCs w:val="24"/>
        </w:rPr>
        <w:t>:</w:t>
      </w:r>
      <w:r w:rsidR="00433A51">
        <w:rPr>
          <w:rFonts w:ascii="Tahoma" w:hAnsi="Tahoma" w:cs="Tahoma"/>
          <w:sz w:val="24"/>
          <w:szCs w:val="24"/>
        </w:rPr>
        <w:t>25</w:t>
      </w:r>
      <w:r w:rsidRPr="009A37E8">
        <w:rPr>
          <w:rFonts w:ascii="Tahoma" w:hAnsi="Tahoma" w:cs="Tahoma"/>
          <w:sz w:val="24"/>
          <w:szCs w:val="24"/>
        </w:rPr>
        <w:t xml:space="preserve"> AM.</w:t>
      </w:r>
    </w:p>
    <w:p w14:paraId="2CCF1115" w14:textId="7A61BB0F" w:rsidR="008E41BA" w:rsidRDefault="008E41BA" w:rsidP="002D65F0">
      <w:pPr>
        <w:rPr>
          <w:rFonts w:ascii="Tahoma" w:hAnsi="Tahoma" w:cs="Tahoma"/>
          <w:b/>
          <w:sz w:val="24"/>
          <w:szCs w:val="24"/>
        </w:rPr>
      </w:pPr>
    </w:p>
    <w:p w14:paraId="12521661" w14:textId="72313850" w:rsidR="00A6763A" w:rsidRDefault="00A6763A" w:rsidP="002D65F0">
      <w:pPr>
        <w:rPr>
          <w:rFonts w:ascii="Tahoma" w:hAnsi="Tahoma" w:cs="Tahoma"/>
          <w:b/>
          <w:sz w:val="24"/>
          <w:szCs w:val="24"/>
        </w:rPr>
      </w:pPr>
    </w:p>
    <w:p w14:paraId="654A544A" w14:textId="6F908534" w:rsidR="00A6763A" w:rsidRDefault="00A6763A" w:rsidP="002D65F0">
      <w:pPr>
        <w:rPr>
          <w:rFonts w:ascii="Tahoma" w:hAnsi="Tahoma" w:cs="Tahoma"/>
          <w:b/>
          <w:sz w:val="24"/>
          <w:szCs w:val="24"/>
        </w:rPr>
      </w:pPr>
    </w:p>
    <w:p w14:paraId="1653126E" w14:textId="0BF6C73A" w:rsidR="00A6763A" w:rsidRDefault="00A6763A" w:rsidP="002D65F0">
      <w:pPr>
        <w:rPr>
          <w:rFonts w:ascii="Tahoma" w:hAnsi="Tahoma" w:cs="Tahoma"/>
          <w:b/>
          <w:sz w:val="24"/>
          <w:szCs w:val="24"/>
        </w:rPr>
      </w:pPr>
    </w:p>
    <w:p w14:paraId="3860A0D4" w14:textId="0B8F9389" w:rsidR="00DF2EC5" w:rsidRDefault="00DF2EC5" w:rsidP="002D65F0">
      <w:pPr>
        <w:rPr>
          <w:rFonts w:ascii="Tahoma" w:hAnsi="Tahoma" w:cs="Tahoma"/>
          <w:b/>
          <w:sz w:val="24"/>
          <w:szCs w:val="24"/>
        </w:rPr>
      </w:pPr>
    </w:p>
    <w:p w14:paraId="1E1BB13C" w14:textId="77777777" w:rsidR="00A6763A" w:rsidRDefault="00A6763A" w:rsidP="002D65F0">
      <w:pPr>
        <w:rPr>
          <w:rFonts w:ascii="Tahoma" w:hAnsi="Tahoma" w:cs="Tahoma"/>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48"/>
      </w:tblGrid>
      <w:tr w:rsidR="00DF2EC5" w:rsidRPr="00E33900" w14:paraId="6448DB81" w14:textId="77777777" w:rsidTr="00490D6F">
        <w:tc>
          <w:tcPr>
            <w:tcW w:w="2247" w:type="dxa"/>
          </w:tcPr>
          <w:p w14:paraId="2C95FF19" w14:textId="77777777" w:rsidR="00DF2EC5" w:rsidRPr="00E33900" w:rsidRDefault="00DF2EC5" w:rsidP="00037C11">
            <w:pPr>
              <w:rPr>
                <w:rFonts w:ascii="Tahoma" w:hAnsi="Tahoma" w:cs="Tahoma"/>
                <w:sz w:val="24"/>
                <w:szCs w:val="24"/>
              </w:rPr>
            </w:pPr>
            <w:r w:rsidRPr="00E33900">
              <w:rPr>
                <w:rFonts w:ascii="Tahoma" w:hAnsi="Tahoma" w:cs="Tahoma"/>
                <w:sz w:val="24"/>
                <w:szCs w:val="24"/>
              </w:rPr>
              <w:t>Submitted by:</w:t>
            </w:r>
          </w:p>
        </w:tc>
        <w:tc>
          <w:tcPr>
            <w:tcW w:w="2248" w:type="dxa"/>
          </w:tcPr>
          <w:p w14:paraId="11682B11" w14:textId="77777777" w:rsidR="00DF2EC5" w:rsidRPr="00E33900" w:rsidRDefault="00DF2EC5" w:rsidP="00037C11">
            <w:pPr>
              <w:rPr>
                <w:rFonts w:ascii="Tahoma" w:hAnsi="Tahoma" w:cs="Tahoma"/>
                <w:sz w:val="24"/>
                <w:szCs w:val="24"/>
              </w:rPr>
            </w:pPr>
            <w:r w:rsidRPr="00E33900">
              <w:rPr>
                <w:rFonts w:ascii="Tahoma" w:hAnsi="Tahoma" w:cs="Tahoma"/>
                <w:sz w:val="24"/>
                <w:szCs w:val="24"/>
              </w:rPr>
              <w:t>Jessica Savage</w:t>
            </w:r>
          </w:p>
        </w:tc>
      </w:tr>
      <w:tr w:rsidR="00DF2EC5" w:rsidRPr="00E33900" w14:paraId="06ABE459" w14:textId="77777777" w:rsidTr="00490D6F">
        <w:tc>
          <w:tcPr>
            <w:tcW w:w="2247" w:type="dxa"/>
          </w:tcPr>
          <w:p w14:paraId="5A19C3C5" w14:textId="77777777" w:rsidR="00DF2EC5" w:rsidRPr="00E33900" w:rsidRDefault="00DF2EC5" w:rsidP="00037C11">
            <w:pPr>
              <w:rPr>
                <w:rFonts w:ascii="Tahoma" w:hAnsi="Tahoma" w:cs="Tahoma"/>
                <w:sz w:val="24"/>
                <w:szCs w:val="24"/>
              </w:rPr>
            </w:pPr>
            <w:r w:rsidRPr="00E33900">
              <w:rPr>
                <w:rFonts w:ascii="Tahoma" w:hAnsi="Tahoma" w:cs="Tahoma"/>
                <w:sz w:val="24"/>
                <w:szCs w:val="24"/>
              </w:rPr>
              <w:t>Approved by:</w:t>
            </w:r>
          </w:p>
        </w:tc>
        <w:tc>
          <w:tcPr>
            <w:tcW w:w="2248" w:type="dxa"/>
          </w:tcPr>
          <w:p w14:paraId="29784997" w14:textId="77777777" w:rsidR="00DF2EC5" w:rsidRPr="00E33900" w:rsidRDefault="00DF2EC5" w:rsidP="00037C11">
            <w:pPr>
              <w:rPr>
                <w:rFonts w:ascii="Tahoma" w:hAnsi="Tahoma" w:cs="Tahoma"/>
                <w:sz w:val="24"/>
                <w:szCs w:val="24"/>
              </w:rPr>
            </w:pPr>
          </w:p>
        </w:tc>
      </w:tr>
    </w:tbl>
    <w:p w14:paraId="487E3E70" w14:textId="77777777" w:rsidR="00DF2EC5" w:rsidRPr="008C1F3B" w:rsidRDefault="00DF2EC5" w:rsidP="002D65F0">
      <w:pPr>
        <w:rPr>
          <w:rFonts w:ascii="Tahoma" w:hAnsi="Tahoma" w:cs="Tahoma"/>
          <w:b/>
          <w:sz w:val="24"/>
          <w:szCs w:val="24"/>
        </w:rPr>
      </w:pPr>
    </w:p>
    <w:sectPr w:rsidR="00DF2EC5" w:rsidRPr="008C1F3B" w:rsidSect="00A6763A">
      <w:footerReference w:type="default" r:id="rId7"/>
      <w:headerReference w:type="first" r:id="rId8"/>
      <w:footerReference w:type="first" r:id="rId9"/>
      <w:type w:val="continuous"/>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E034E" w14:textId="77777777" w:rsidR="006A492C" w:rsidRDefault="006A492C" w:rsidP="00A6763A">
      <w:r>
        <w:separator/>
      </w:r>
    </w:p>
  </w:endnote>
  <w:endnote w:type="continuationSeparator" w:id="0">
    <w:p w14:paraId="194E6D77" w14:textId="77777777" w:rsidR="006A492C" w:rsidRDefault="006A492C" w:rsidP="00A6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344036"/>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7A3F4321" w14:textId="5E736E19" w:rsidR="0097408D" w:rsidRPr="00597E49" w:rsidRDefault="0097408D">
        <w:pPr>
          <w:pStyle w:val="Footer"/>
          <w:pBdr>
            <w:top w:val="single" w:sz="4" w:space="1" w:color="D9D9D9" w:themeColor="background1" w:themeShade="D9"/>
          </w:pBdr>
          <w:jc w:val="right"/>
          <w:rPr>
            <w:rFonts w:ascii="Tahoma" w:hAnsi="Tahoma" w:cs="Tahoma"/>
            <w:sz w:val="20"/>
            <w:szCs w:val="20"/>
          </w:rPr>
        </w:pPr>
        <w:r w:rsidRPr="00597E49">
          <w:rPr>
            <w:rFonts w:ascii="Tahoma" w:hAnsi="Tahoma" w:cs="Tahoma"/>
            <w:sz w:val="20"/>
            <w:szCs w:val="20"/>
          </w:rPr>
          <w:fldChar w:fldCharType="begin"/>
        </w:r>
        <w:r w:rsidRPr="00597E49">
          <w:rPr>
            <w:rFonts w:ascii="Tahoma" w:hAnsi="Tahoma" w:cs="Tahoma"/>
            <w:sz w:val="20"/>
            <w:szCs w:val="20"/>
          </w:rPr>
          <w:instrText xml:space="preserve"> PAGE   \* MERGEFORMAT </w:instrText>
        </w:r>
        <w:r w:rsidRPr="00597E49">
          <w:rPr>
            <w:rFonts w:ascii="Tahoma" w:hAnsi="Tahoma" w:cs="Tahoma"/>
            <w:sz w:val="20"/>
            <w:szCs w:val="20"/>
          </w:rPr>
          <w:fldChar w:fldCharType="separate"/>
        </w:r>
        <w:r w:rsidRPr="00597E49">
          <w:rPr>
            <w:rFonts w:ascii="Tahoma" w:hAnsi="Tahoma" w:cs="Tahoma"/>
            <w:noProof/>
            <w:sz w:val="20"/>
            <w:szCs w:val="20"/>
          </w:rPr>
          <w:t>2</w:t>
        </w:r>
        <w:r w:rsidRPr="00597E49">
          <w:rPr>
            <w:rFonts w:ascii="Tahoma" w:hAnsi="Tahoma" w:cs="Tahoma"/>
            <w:noProof/>
            <w:sz w:val="20"/>
            <w:szCs w:val="20"/>
          </w:rPr>
          <w:fldChar w:fldCharType="end"/>
        </w:r>
        <w:r w:rsidRPr="00597E49">
          <w:rPr>
            <w:rFonts w:ascii="Tahoma" w:hAnsi="Tahoma" w:cs="Tahoma"/>
            <w:sz w:val="20"/>
            <w:szCs w:val="20"/>
          </w:rPr>
          <w:t xml:space="preserve"> | </w:t>
        </w:r>
        <w:r w:rsidRPr="00597E49">
          <w:rPr>
            <w:rFonts w:ascii="Tahoma" w:hAnsi="Tahoma" w:cs="Tahoma"/>
            <w:color w:val="7F7F7F" w:themeColor="background1" w:themeShade="7F"/>
            <w:spacing w:val="60"/>
            <w:sz w:val="20"/>
            <w:szCs w:val="20"/>
          </w:rPr>
          <w:t>DRAFT Page</w:t>
        </w:r>
      </w:p>
    </w:sdtContent>
  </w:sdt>
  <w:p w14:paraId="1D680E1B" w14:textId="77777777" w:rsidR="0097408D" w:rsidRDefault="00974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440103"/>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778AE381" w14:textId="227B8D77" w:rsidR="0097408D" w:rsidRPr="00597E49" w:rsidRDefault="0097408D">
        <w:pPr>
          <w:pStyle w:val="Footer"/>
          <w:pBdr>
            <w:top w:val="single" w:sz="4" w:space="1" w:color="D9D9D9" w:themeColor="background1" w:themeShade="D9"/>
          </w:pBdr>
          <w:jc w:val="right"/>
          <w:rPr>
            <w:rFonts w:ascii="Tahoma" w:hAnsi="Tahoma" w:cs="Tahoma"/>
            <w:sz w:val="20"/>
            <w:szCs w:val="20"/>
          </w:rPr>
        </w:pPr>
        <w:r w:rsidRPr="00597E49">
          <w:rPr>
            <w:rFonts w:ascii="Tahoma" w:hAnsi="Tahoma" w:cs="Tahoma"/>
            <w:sz w:val="20"/>
            <w:szCs w:val="20"/>
          </w:rPr>
          <w:fldChar w:fldCharType="begin"/>
        </w:r>
        <w:r w:rsidRPr="00597E49">
          <w:rPr>
            <w:rFonts w:ascii="Tahoma" w:hAnsi="Tahoma" w:cs="Tahoma"/>
            <w:sz w:val="20"/>
            <w:szCs w:val="20"/>
          </w:rPr>
          <w:instrText xml:space="preserve"> PAGE   \* MERGEFORMAT </w:instrText>
        </w:r>
        <w:r w:rsidRPr="00597E49">
          <w:rPr>
            <w:rFonts w:ascii="Tahoma" w:hAnsi="Tahoma" w:cs="Tahoma"/>
            <w:sz w:val="20"/>
            <w:szCs w:val="20"/>
          </w:rPr>
          <w:fldChar w:fldCharType="separate"/>
        </w:r>
        <w:r w:rsidRPr="00597E49">
          <w:rPr>
            <w:rFonts w:ascii="Tahoma" w:hAnsi="Tahoma" w:cs="Tahoma"/>
            <w:noProof/>
            <w:sz w:val="20"/>
            <w:szCs w:val="20"/>
          </w:rPr>
          <w:t>2</w:t>
        </w:r>
        <w:r w:rsidRPr="00597E49">
          <w:rPr>
            <w:rFonts w:ascii="Tahoma" w:hAnsi="Tahoma" w:cs="Tahoma"/>
            <w:noProof/>
            <w:sz w:val="20"/>
            <w:szCs w:val="20"/>
          </w:rPr>
          <w:fldChar w:fldCharType="end"/>
        </w:r>
        <w:r w:rsidRPr="00597E49">
          <w:rPr>
            <w:rFonts w:ascii="Tahoma" w:hAnsi="Tahoma" w:cs="Tahoma"/>
            <w:sz w:val="20"/>
            <w:szCs w:val="20"/>
          </w:rPr>
          <w:t xml:space="preserve"> | </w:t>
        </w:r>
        <w:r w:rsidRPr="00597E49">
          <w:rPr>
            <w:rFonts w:ascii="Tahoma" w:hAnsi="Tahoma" w:cs="Tahoma"/>
            <w:color w:val="7F7F7F" w:themeColor="background1" w:themeShade="7F"/>
            <w:spacing w:val="60"/>
            <w:sz w:val="20"/>
            <w:szCs w:val="20"/>
          </w:rPr>
          <w:t>DRAFT Page</w:t>
        </w:r>
      </w:p>
    </w:sdtContent>
  </w:sdt>
  <w:p w14:paraId="48DD9430" w14:textId="77777777" w:rsidR="0097408D" w:rsidRDefault="00974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AE432" w14:textId="77777777" w:rsidR="006A492C" w:rsidRDefault="006A492C" w:rsidP="00A6763A">
      <w:r>
        <w:separator/>
      </w:r>
    </w:p>
  </w:footnote>
  <w:footnote w:type="continuationSeparator" w:id="0">
    <w:p w14:paraId="038BDD47" w14:textId="77777777" w:rsidR="006A492C" w:rsidRDefault="006A492C" w:rsidP="00A6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C61D" w14:textId="77777777" w:rsidR="00A6763A" w:rsidRPr="00F407F4" w:rsidRDefault="00A6763A" w:rsidP="00A6763A">
    <w:pPr>
      <w:pStyle w:val="Title"/>
      <w:rPr>
        <w:rFonts w:ascii="Tahoma" w:hAnsi="Tahoma" w:cs="Tahoma"/>
        <w:sz w:val="24"/>
        <w:szCs w:val="24"/>
      </w:rPr>
    </w:pPr>
    <w:r>
      <w:rPr>
        <w:rFonts w:ascii="Tahoma" w:hAnsi="Tahoma" w:cs="Tahoma"/>
        <w:sz w:val="24"/>
        <w:szCs w:val="24"/>
      </w:rPr>
      <w:t>DARTS Technical Coordinating</w:t>
    </w:r>
    <w:r w:rsidRPr="00F407F4">
      <w:rPr>
        <w:rFonts w:ascii="Tahoma" w:hAnsi="Tahoma" w:cs="Tahoma"/>
        <w:spacing w:val="-2"/>
        <w:sz w:val="24"/>
        <w:szCs w:val="24"/>
      </w:rPr>
      <w:t xml:space="preserve"> </w:t>
    </w:r>
    <w:r w:rsidRPr="00F407F4">
      <w:rPr>
        <w:rFonts w:ascii="Tahoma" w:hAnsi="Tahoma" w:cs="Tahoma"/>
        <w:sz w:val="24"/>
        <w:szCs w:val="24"/>
      </w:rPr>
      <w:t>Committee</w:t>
    </w:r>
    <w:r w:rsidRPr="00F407F4">
      <w:rPr>
        <w:rFonts w:ascii="Tahoma" w:hAnsi="Tahoma" w:cs="Tahoma"/>
        <w:spacing w:val="-2"/>
        <w:sz w:val="24"/>
        <w:szCs w:val="24"/>
      </w:rPr>
      <w:t xml:space="preserve"> </w:t>
    </w:r>
    <w:r w:rsidRPr="00F407F4">
      <w:rPr>
        <w:rFonts w:ascii="Tahoma" w:hAnsi="Tahoma" w:cs="Tahoma"/>
        <w:sz w:val="24"/>
        <w:szCs w:val="24"/>
      </w:rPr>
      <w:t>Agenda</w:t>
    </w:r>
  </w:p>
  <w:p w14:paraId="70922D69" w14:textId="4C490A53" w:rsidR="00A6763A" w:rsidRPr="00F407F4" w:rsidRDefault="00A6763A" w:rsidP="00A6763A">
    <w:pPr>
      <w:spacing w:line="322" w:lineRule="exact"/>
      <w:ind w:left="726" w:right="726"/>
      <w:jc w:val="center"/>
      <w:rPr>
        <w:rFonts w:ascii="Tahoma" w:hAnsi="Tahoma" w:cs="Tahoma"/>
        <w:bCs/>
        <w:sz w:val="24"/>
        <w:szCs w:val="24"/>
      </w:rPr>
    </w:pPr>
    <w:r>
      <w:rPr>
        <w:rFonts w:ascii="Tahoma" w:hAnsi="Tahoma" w:cs="Tahoma"/>
        <w:bCs/>
        <w:sz w:val="24"/>
        <w:szCs w:val="24"/>
      </w:rPr>
      <w:t>Thurs</w:t>
    </w:r>
    <w:r w:rsidRPr="00F407F4">
      <w:rPr>
        <w:rFonts w:ascii="Tahoma" w:hAnsi="Tahoma" w:cs="Tahoma"/>
        <w:bCs/>
        <w:sz w:val="24"/>
        <w:szCs w:val="24"/>
      </w:rPr>
      <w:t>day,</w:t>
    </w:r>
    <w:r w:rsidRPr="00F407F4">
      <w:rPr>
        <w:rFonts w:ascii="Tahoma" w:hAnsi="Tahoma" w:cs="Tahoma"/>
        <w:bCs/>
        <w:spacing w:val="-3"/>
        <w:sz w:val="24"/>
        <w:szCs w:val="24"/>
      </w:rPr>
      <w:t xml:space="preserve"> </w:t>
    </w:r>
    <w:r w:rsidR="00864E38">
      <w:rPr>
        <w:rFonts w:ascii="Tahoma" w:hAnsi="Tahoma" w:cs="Tahoma"/>
        <w:bCs/>
        <w:spacing w:val="-3"/>
        <w:sz w:val="24"/>
        <w:szCs w:val="24"/>
      </w:rPr>
      <w:t>March</w:t>
    </w:r>
    <w:r w:rsidRPr="00F407F4">
      <w:rPr>
        <w:rFonts w:ascii="Tahoma" w:hAnsi="Tahoma" w:cs="Tahoma"/>
        <w:bCs/>
        <w:spacing w:val="-3"/>
        <w:sz w:val="24"/>
        <w:szCs w:val="24"/>
      </w:rPr>
      <w:t xml:space="preserve"> </w:t>
    </w:r>
    <w:r w:rsidR="00864E38">
      <w:rPr>
        <w:rFonts w:ascii="Tahoma" w:hAnsi="Tahoma" w:cs="Tahoma"/>
        <w:bCs/>
        <w:spacing w:val="-3"/>
        <w:sz w:val="24"/>
        <w:szCs w:val="24"/>
      </w:rPr>
      <w:t>1</w:t>
    </w:r>
    <w:r>
      <w:rPr>
        <w:rFonts w:ascii="Tahoma" w:hAnsi="Tahoma" w:cs="Tahoma"/>
        <w:bCs/>
        <w:sz w:val="24"/>
        <w:szCs w:val="24"/>
      </w:rPr>
      <w:t>0</w:t>
    </w:r>
    <w:r w:rsidRPr="00F407F4">
      <w:rPr>
        <w:rFonts w:ascii="Tahoma" w:hAnsi="Tahoma" w:cs="Tahoma"/>
        <w:bCs/>
        <w:sz w:val="24"/>
        <w:szCs w:val="24"/>
      </w:rPr>
      <w:t>,</w:t>
    </w:r>
    <w:r w:rsidRPr="00F407F4">
      <w:rPr>
        <w:rFonts w:ascii="Tahoma" w:hAnsi="Tahoma" w:cs="Tahoma"/>
        <w:bCs/>
        <w:spacing w:val="-2"/>
        <w:sz w:val="24"/>
        <w:szCs w:val="24"/>
      </w:rPr>
      <w:t xml:space="preserve"> </w:t>
    </w:r>
    <w:r w:rsidRPr="00F407F4">
      <w:rPr>
        <w:rFonts w:ascii="Tahoma" w:hAnsi="Tahoma" w:cs="Tahoma"/>
        <w:bCs/>
        <w:sz w:val="24"/>
        <w:szCs w:val="24"/>
      </w:rPr>
      <w:t>2022,</w:t>
    </w:r>
    <w:r w:rsidRPr="00F407F4">
      <w:rPr>
        <w:rFonts w:ascii="Tahoma" w:hAnsi="Tahoma" w:cs="Tahoma"/>
        <w:bCs/>
        <w:spacing w:val="-3"/>
        <w:sz w:val="24"/>
        <w:szCs w:val="24"/>
      </w:rPr>
      <w:t xml:space="preserve"> </w:t>
    </w:r>
    <w:r w:rsidRPr="00F407F4">
      <w:rPr>
        <w:rFonts w:ascii="Tahoma" w:hAnsi="Tahoma" w:cs="Tahoma"/>
        <w:bCs/>
        <w:sz w:val="24"/>
        <w:szCs w:val="24"/>
      </w:rPr>
      <w:t>at</w:t>
    </w:r>
    <w:r w:rsidRPr="00F407F4">
      <w:rPr>
        <w:rFonts w:ascii="Tahoma" w:hAnsi="Tahoma" w:cs="Tahoma"/>
        <w:bCs/>
        <w:spacing w:val="-1"/>
        <w:sz w:val="24"/>
        <w:szCs w:val="24"/>
      </w:rPr>
      <w:t xml:space="preserve"> </w:t>
    </w:r>
    <w:r>
      <w:rPr>
        <w:rFonts w:ascii="Tahoma" w:hAnsi="Tahoma" w:cs="Tahoma"/>
        <w:bCs/>
        <w:sz w:val="24"/>
        <w:szCs w:val="24"/>
      </w:rPr>
      <w:t>9</w:t>
    </w:r>
    <w:r w:rsidRPr="00F407F4">
      <w:rPr>
        <w:rFonts w:ascii="Tahoma" w:hAnsi="Tahoma" w:cs="Tahoma"/>
        <w:bCs/>
        <w:sz w:val="24"/>
        <w:szCs w:val="24"/>
      </w:rPr>
      <w:t>:00</w:t>
    </w:r>
    <w:r w:rsidRPr="00F407F4">
      <w:rPr>
        <w:rFonts w:ascii="Tahoma" w:hAnsi="Tahoma" w:cs="Tahoma"/>
        <w:bCs/>
        <w:spacing w:val="-1"/>
        <w:sz w:val="24"/>
        <w:szCs w:val="24"/>
      </w:rPr>
      <w:t xml:space="preserve"> </w:t>
    </w:r>
    <w:r w:rsidRPr="00F407F4">
      <w:rPr>
        <w:rFonts w:ascii="Tahoma" w:hAnsi="Tahoma" w:cs="Tahoma"/>
        <w:bCs/>
        <w:sz w:val="24"/>
        <w:szCs w:val="24"/>
      </w:rPr>
      <w:t>A.M.</w:t>
    </w:r>
  </w:p>
  <w:p w14:paraId="32E4FE0C" w14:textId="7741B5C9" w:rsidR="00A6763A" w:rsidRPr="00F407F4" w:rsidRDefault="00A6763A" w:rsidP="00A6763A">
    <w:pPr>
      <w:ind w:left="726" w:right="724"/>
      <w:jc w:val="center"/>
      <w:rPr>
        <w:rFonts w:ascii="Tahoma" w:hAnsi="Tahoma" w:cs="Tahoma"/>
        <w:bCs/>
        <w:sz w:val="24"/>
        <w:szCs w:val="24"/>
      </w:rPr>
    </w:pPr>
    <w:r w:rsidRPr="00F407F4">
      <w:rPr>
        <w:rFonts w:ascii="Tahoma" w:hAnsi="Tahoma" w:cs="Tahoma"/>
        <w:bCs/>
        <w:sz w:val="24"/>
        <w:szCs w:val="24"/>
      </w:rPr>
      <w:t>Virtual</w:t>
    </w:r>
    <w:r w:rsidRPr="00F407F4">
      <w:rPr>
        <w:rFonts w:ascii="Tahoma" w:hAnsi="Tahoma" w:cs="Tahoma"/>
        <w:bCs/>
        <w:spacing w:val="-1"/>
        <w:sz w:val="24"/>
        <w:szCs w:val="24"/>
      </w:rPr>
      <w:t xml:space="preserve"> </w:t>
    </w:r>
    <w:r w:rsidR="00A62A90">
      <w:rPr>
        <w:rFonts w:ascii="Tahoma" w:hAnsi="Tahoma" w:cs="Tahoma"/>
        <w:bCs/>
        <w:spacing w:val="-1"/>
        <w:sz w:val="24"/>
        <w:szCs w:val="24"/>
      </w:rPr>
      <w:t xml:space="preserve">Special Called </w:t>
    </w:r>
    <w:r w:rsidRPr="00F407F4">
      <w:rPr>
        <w:rFonts w:ascii="Tahoma" w:hAnsi="Tahoma" w:cs="Tahoma"/>
        <w:bCs/>
        <w:sz w:val="24"/>
        <w:szCs w:val="24"/>
      </w:rPr>
      <w:t>Meeting</w:t>
    </w:r>
  </w:p>
  <w:p w14:paraId="15F2D13A" w14:textId="77777777" w:rsidR="00A6763A" w:rsidRDefault="00A6763A" w:rsidP="00A6763A">
    <w:pPr>
      <w:pStyle w:val="BodyText"/>
      <w:spacing w:before="8"/>
      <w:ind w:left="0"/>
      <w:rPr>
        <w:b/>
        <w:sz w:val="13"/>
      </w:rPr>
    </w:pPr>
    <w:r>
      <w:rPr>
        <w:noProof/>
      </w:rPr>
      <w:drawing>
        <wp:anchor distT="0" distB="0" distL="0" distR="0" simplePos="0" relativeHeight="251677696" behindDoc="0" locked="0" layoutInCell="1" allowOverlap="1" wp14:anchorId="1F5160C2" wp14:editId="0FF9BF48">
          <wp:simplePos x="0" y="0"/>
          <wp:positionH relativeFrom="page">
            <wp:posOffset>1248410</wp:posOffset>
          </wp:positionH>
          <wp:positionV relativeFrom="paragraph">
            <wp:posOffset>115506</wp:posOffset>
          </wp:positionV>
          <wp:extent cx="5245941" cy="56197"/>
          <wp:effectExtent l="0" t="0" r="0" b="0"/>
          <wp:wrapTopAndBottom/>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5941" cy="56197"/>
                  </a:xfrm>
                  <a:prstGeom prst="rect">
                    <a:avLst/>
                  </a:prstGeom>
                </pic:spPr>
              </pic:pic>
            </a:graphicData>
          </a:graphic>
        </wp:anchor>
      </w:drawing>
    </w:r>
  </w:p>
  <w:p w14:paraId="509FA743" w14:textId="77777777" w:rsidR="00A6763A" w:rsidRDefault="00A67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C67"/>
    <w:multiLevelType w:val="hybridMultilevel"/>
    <w:tmpl w:val="31364E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A81816"/>
    <w:multiLevelType w:val="hybridMultilevel"/>
    <w:tmpl w:val="7012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F5F3D"/>
    <w:multiLevelType w:val="hybridMultilevel"/>
    <w:tmpl w:val="4112B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E5EB8"/>
    <w:multiLevelType w:val="hybridMultilevel"/>
    <w:tmpl w:val="1660BBA8"/>
    <w:lvl w:ilvl="0" w:tplc="04090003">
      <w:start w:val="1"/>
      <w:numFmt w:val="bullet"/>
      <w:lvlText w:val="o"/>
      <w:lvlJc w:val="left"/>
      <w:pPr>
        <w:ind w:left="1081" w:hanging="360"/>
      </w:pPr>
      <w:rPr>
        <w:rFonts w:ascii="Courier New" w:hAnsi="Courier New" w:cs="Courier New"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4" w15:restartNumberingAfterBreak="0">
    <w:nsid w:val="22B81771"/>
    <w:multiLevelType w:val="hybridMultilevel"/>
    <w:tmpl w:val="F27654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3015984"/>
    <w:multiLevelType w:val="hybridMultilevel"/>
    <w:tmpl w:val="A876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09480D"/>
    <w:multiLevelType w:val="hybridMultilevel"/>
    <w:tmpl w:val="D3ACFA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627A88"/>
    <w:multiLevelType w:val="hybridMultilevel"/>
    <w:tmpl w:val="A6967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CA1B21"/>
    <w:multiLevelType w:val="hybridMultilevel"/>
    <w:tmpl w:val="0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615BC"/>
    <w:multiLevelType w:val="hybridMultilevel"/>
    <w:tmpl w:val="31E6D148"/>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15:restartNumberingAfterBreak="0">
    <w:nsid w:val="689A3358"/>
    <w:multiLevelType w:val="hybridMultilevel"/>
    <w:tmpl w:val="C6182218"/>
    <w:lvl w:ilvl="0" w:tplc="39C8F928">
      <w:numFmt w:val="bullet"/>
      <w:lvlText w:val=""/>
      <w:lvlJc w:val="left"/>
      <w:pPr>
        <w:ind w:left="601" w:hanging="360"/>
      </w:pPr>
      <w:rPr>
        <w:rFonts w:ascii="Symbol" w:eastAsia="Symbol" w:hAnsi="Symbol" w:cs="Symbol" w:hint="default"/>
        <w:b w:val="0"/>
        <w:bCs w:val="0"/>
        <w:i w:val="0"/>
        <w:iCs w:val="0"/>
        <w:w w:val="100"/>
        <w:sz w:val="24"/>
        <w:szCs w:val="24"/>
        <w:lang w:val="en-US" w:eastAsia="en-US" w:bidi="ar-SA"/>
      </w:rPr>
    </w:lvl>
    <w:lvl w:ilvl="1" w:tplc="0930ECC0">
      <w:numFmt w:val="bullet"/>
      <w:lvlText w:val="•"/>
      <w:lvlJc w:val="left"/>
      <w:pPr>
        <w:ind w:left="1321" w:hanging="360"/>
      </w:pPr>
      <w:rPr>
        <w:rFonts w:hint="default"/>
        <w:lang w:val="en-US" w:eastAsia="en-US" w:bidi="ar-SA"/>
      </w:rPr>
    </w:lvl>
    <w:lvl w:ilvl="2" w:tplc="2C74BD3A">
      <w:numFmt w:val="bullet"/>
      <w:lvlText w:val="•"/>
      <w:lvlJc w:val="left"/>
      <w:pPr>
        <w:ind w:left="2147" w:hanging="360"/>
      </w:pPr>
      <w:rPr>
        <w:rFonts w:hint="default"/>
        <w:lang w:val="en-US" w:eastAsia="en-US" w:bidi="ar-SA"/>
      </w:rPr>
    </w:lvl>
    <w:lvl w:ilvl="3" w:tplc="F6AE2C72">
      <w:numFmt w:val="bullet"/>
      <w:lvlText w:val="•"/>
      <w:lvlJc w:val="left"/>
      <w:pPr>
        <w:ind w:left="2974" w:hanging="360"/>
      </w:pPr>
      <w:rPr>
        <w:rFonts w:hint="default"/>
        <w:lang w:val="en-US" w:eastAsia="en-US" w:bidi="ar-SA"/>
      </w:rPr>
    </w:lvl>
    <w:lvl w:ilvl="4" w:tplc="6AAE0F46">
      <w:numFmt w:val="bullet"/>
      <w:lvlText w:val="•"/>
      <w:lvlJc w:val="left"/>
      <w:pPr>
        <w:ind w:left="3801" w:hanging="360"/>
      </w:pPr>
      <w:rPr>
        <w:rFonts w:hint="default"/>
        <w:lang w:val="en-US" w:eastAsia="en-US" w:bidi="ar-SA"/>
      </w:rPr>
    </w:lvl>
    <w:lvl w:ilvl="5" w:tplc="56CA03D2">
      <w:numFmt w:val="bullet"/>
      <w:lvlText w:val="•"/>
      <w:lvlJc w:val="left"/>
      <w:pPr>
        <w:ind w:left="4627" w:hanging="360"/>
      </w:pPr>
      <w:rPr>
        <w:rFonts w:hint="default"/>
        <w:lang w:val="en-US" w:eastAsia="en-US" w:bidi="ar-SA"/>
      </w:rPr>
    </w:lvl>
    <w:lvl w:ilvl="6" w:tplc="E940EBFE">
      <w:numFmt w:val="bullet"/>
      <w:lvlText w:val="•"/>
      <w:lvlJc w:val="left"/>
      <w:pPr>
        <w:ind w:left="5454" w:hanging="360"/>
      </w:pPr>
      <w:rPr>
        <w:rFonts w:hint="default"/>
        <w:lang w:val="en-US" w:eastAsia="en-US" w:bidi="ar-SA"/>
      </w:rPr>
    </w:lvl>
    <w:lvl w:ilvl="7" w:tplc="09B81398">
      <w:numFmt w:val="bullet"/>
      <w:lvlText w:val="•"/>
      <w:lvlJc w:val="left"/>
      <w:pPr>
        <w:ind w:left="6281" w:hanging="360"/>
      </w:pPr>
      <w:rPr>
        <w:rFonts w:hint="default"/>
        <w:lang w:val="en-US" w:eastAsia="en-US" w:bidi="ar-SA"/>
      </w:rPr>
    </w:lvl>
    <w:lvl w:ilvl="8" w:tplc="21DC6AFE">
      <w:numFmt w:val="bullet"/>
      <w:lvlText w:val="•"/>
      <w:lvlJc w:val="left"/>
      <w:pPr>
        <w:ind w:left="7107" w:hanging="360"/>
      </w:pPr>
      <w:rPr>
        <w:rFonts w:hint="default"/>
        <w:lang w:val="en-US" w:eastAsia="en-US" w:bidi="ar-SA"/>
      </w:rPr>
    </w:lvl>
  </w:abstractNum>
  <w:abstractNum w:abstractNumId="11" w15:restartNumberingAfterBreak="0">
    <w:nsid w:val="6E200916"/>
    <w:multiLevelType w:val="hybridMultilevel"/>
    <w:tmpl w:val="FF482492"/>
    <w:lvl w:ilvl="0" w:tplc="5E962A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833C75"/>
    <w:multiLevelType w:val="hybridMultilevel"/>
    <w:tmpl w:val="3E42DB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3"/>
  </w:num>
  <w:num w:numId="4">
    <w:abstractNumId w:val="5"/>
  </w:num>
  <w:num w:numId="5">
    <w:abstractNumId w:val="8"/>
  </w:num>
  <w:num w:numId="6">
    <w:abstractNumId w:val="1"/>
  </w:num>
  <w:num w:numId="7">
    <w:abstractNumId w:val="4"/>
  </w:num>
  <w:num w:numId="8">
    <w:abstractNumId w:val="7"/>
  </w:num>
  <w:num w:numId="9">
    <w:abstractNumId w:val="11"/>
  </w:num>
  <w:num w:numId="10">
    <w:abstractNumId w:val="2"/>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E3B71"/>
    <w:rsid w:val="000034E2"/>
    <w:rsid w:val="000061A1"/>
    <w:rsid w:val="00017D80"/>
    <w:rsid w:val="00034FC3"/>
    <w:rsid w:val="00051816"/>
    <w:rsid w:val="00082B1E"/>
    <w:rsid w:val="00111BC2"/>
    <w:rsid w:val="00176360"/>
    <w:rsid w:val="00186ED0"/>
    <w:rsid w:val="00194116"/>
    <w:rsid w:val="001C17D0"/>
    <w:rsid w:val="001C6F4D"/>
    <w:rsid w:val="001D01F8"/>
    <w:rsid w:val="001D3323"/>
    <w:rsid w:val="00210509"/>
    <w:rsid w:val="00213552"/>
    <w:rsid w:val="00215C45"/>
    <w:rsid w:val="002276B9"/>
    <w:rsid w:val="0025565D"/>
    <w:rsid w:val="00293E0F"/>
    <w:rsid w:val="002D65F0"/>
    <w:rsid w:val="00306AC6"/>
    <w:rsid w:val="00311C40"/>
    <w:rsid w:val="0032741C"/>
    <w:rsid w:val="003407F0"/>
    <w:rsid w:val="00390830"/>
    <w:rsid w:val="003A5B1D"/>
    <w:rsid w:val="003B1F3C"/>
    <w:rsid w:val="003C2400"/>
    <w:rsid w:val="003D0A1C"/>
    <w:rsid w:val="003F1E3E"/>
    <w:rsid w:val="00400ADA"/>
    <w:rsid w:val="004077D2"/>
    <w:rsid w:val="00410042"/>
    <w:rsid w:val="00433A51"/>
    <w:rsid w:val="00436A38"/>
    <w:rsid w:val="00454118"/>
    <w:rsid w:val="00456E8F"/>
    <w:rsid w:val="0046526F"/>
    <w:rsid w:val="00490D6F"/>
    <w:rsid w:val="004A076B"/>
    <w:rsid w:val="004C0D0D"/>
    <w:rsid w:val="004C5511"/>
    <w:rsid w:val="0059426F"/>
    <w:rsid w:val="00597E49"/>
    <w:rsid w:val="005D5F2C"/>
    <w:rsid w:val="005D6FAA"/>
    <w:rsid w:val="005F3737"/>
    <w:rsid w:val="0061014C"/>
    <w:rsid w:val="00611C76"/>
    <w:rsid w:val="0063027A"/>
    <w:rsid w:val="00654518"/>
    <w:rsid w:val="00690F78"/>
    <w:rsid w:val="006A492C"/>
    <w:rsid w:val="006C7ABF"/>
    <w:rsid w:val="006C7B18"/>
    <w:rsid w:val="006D44F2"/>
    <w:rsid w:val="006F6588"/>
    <w:rsid w:val="00737C36"/>
    <w:rsid w:val="007462A3"/>
    <w:rsid w:val="0075312C"/>
    <w:rsid w:val="007803D5"/>
    <w:rsid w:val="007A2F5C"/>
    <w:rsid w:val="007B07AB"/>
    <w:rsid w:val="007C6A41"/>
    <w:rsid w:val="007E3B71"/>
    <w:rsid w:val="007E4B45"/>
    <w:rsid w:val="00844950"/>
    <w:rsid w:val="00846EB0"/>
    <w:rsid w:val="008536E1"/>
    <w:rsid w:val="00855AA1"/>
    <w:rsid w:val="00864E38"/>
    <w:rsid w:val="008668F9"/>
    <w:rsid w:val="00881338"/>
    <w:rsid w:val="008821B8"/>
    <w:rsid w:val="00896D4F"/>
    <w:rsid w:val="008A22AC"/>
    <w:rsid w:val="008A439E"/>
    <w:rsid w:val="008C1F3B"/>
    <w:rsid w:val="008D00C8"/>
    <w:rsid w:val="008D2069"/>
    <w:rsid w:val="008E41BA"/>
    <w:rsid w:val="009234AD"/>
    <w:rsid w:val="00926B6F"/>
    <w:rsid w:val="009362E0"/>
    <w:rsid w:val="009712EF"/>
    <w:rsid w:val="0097408D"/>
    <w:rsid w:val="009A37E8"/>
    <w:rsid w:val="009B4054"/>
    <w:rsid w:val="009C128B"/>
    <w:rsid w:val="009E3891"/>
    <w:rsid w:val="00A16132"/>
    <w:rsid w:val="00A62A90"/>
    <w:rsid w:val="00A6763A"/>
    <w:rsid w:val="00A6764E"/>
    <w:rsid w:val="00AB29C3"/>
    <w:rsid w:val="00AE4918"/>
    <w:rsid w:val="00B07FB0"/>
    <w:rsid w:val="00B12297"/>
    <w:rsid w:val="00B70BAD"/>
    <w:rsid w:val="00B81D96"/>
    <w:rsid w:val="00BB5417"/>
    <w:rsid w:val="00BC0C6A"/>
    <w:rsid w:val="00BD4584"/>
    <w:rsid w:val="00BF11CC"/>
    <w:rsid w:val="00BF1F3E"/>
    <w:rsid w:val="00BF34B7"/>
    <w:rsid w:val="00C31163"/>
    <w:rsid w:val="00C3220C"/>
    <w:rsid w:val="00C37A93"/>
    <w:rsid w:val="00C812A1"/>
    <w:rsid w:val="00C84B4C"/>
    <w:rsid w:val="00C92241"/>
    <w:rsid w:val="00CA083A"/>
    <w:rsid w:val="00CC0CCA"/>
    <w:rsid w:val="00CC2AC3"/>
    <w:rsid w:val="00CD2D24"/>
    <w:rsid w:val="00CD3459"/>
    <w:rsid w:val="00CD494A"/>
    <w:rsid w:val="00CE79A0"/>
    <w:rsid w:val="00D00F84"/>
    <w:rsid w:val="00D42A30"/>
    <w:rsid w:val="00D52C6C"/>
    <w:rsid w:val="00D64138"/>
    <w:rsid w:val="00D74A90"/>
    <w:rsid w:val="00D8603B"/>
    <w:rsid w:val="00D918A9"/>
    <w:rsid w:val="00DB02DE"/>
    <w:rsid w:val="00DC3858"/>
    <w:rsid w:val="00DD1382"/>
    <w:rsid w:val="00DE0FC6"/>
    <w:rsid w:val="00DF2EC5"/>
    <w:rsid w:val="00E22A49"/>
    <w:rsid w:val="00E34FB1"/>
    <w:rsid w:val="00E51EE9"/>
    <w:rsid w:val="00E63650"/>
    <w:rsid w:val="00E676A0"/>
    <w:rsid w:val="00E91CB1"/>
    <w:rsid w:val="00EA0583"/>
    <w:rsid w:val="00EC025C"/>
    <w:rsid w:val="00EE327A"/>
    <w:rsid w:val="00F163A4"/>
    <w:rsid w:val="00F407F4"/>
    <w:rsid w:val="00F7713B"/>
    <w:rsid w:val="00F95B4B"/>
    <w:rsid w:val="00FA1208"/>
    <w:rsid w:val="00FB6682"/>
    <w:rsid w:val="00FE3741"/>
    <w:rsid w:val="00FF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DE402"/>
  <w15:docId w15:val="{1F46BFB6-E07B-4CDB-9A79-1C86BCC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0"/>
    </w:pPr>
    <w:rPr>
      <w:sz w:val="24"/>
      <w:szCs w:val="24"/>
    </w:rPr>
  </w:style>
  <w:style w:type="paragraph" w:styleId="Title">
    <w:name w:val="Title"/>
    <w:basedOn w:val="Normal"/>
    <w:link w:val="TitleChar"/>
    <w:uiPriority w:val="10"/>
    <w:qFormat/>
    <w:pPr>
      <w:spacing w:before="61"/>
      <w:ind w:left="726" w:right="726"/>
      <w:jc w:val="center"/>
    </w:pPr>
    <w:rPr>
      <w:b/>
      <w:bCs/>
      <w:sz w:val="40"/>
      <w:szCs w:val="40"/>
    </w:rPr>
  </w:style>
  <w:style w:type="paragraph" w:styleId="ListParagraph">
    <w:name w:val="List Paragraph"/>
    <w:basedOn w:val="Normal"/>
    <w:uiPriority w:val="1"/>
    <w:qFormat/>
    <w:pPr>
      <w:spacing w:line="293" w:lineRule="exact"/>
      <w:ind w:left="960" w:hanging="361"/>
    </w:pPr>
  </w:style>
  <w:style w:type="paragraph" w:customStyle="1" w:styleId="TableParagraph">
    <w:name w:val="Table Paragraph"/>
    <w:basedOn w:val="Normal"/>
    <w:uiPriority w:val="1"/>
    <w:qFormat/>
  </w:style>
  <w:style w:type="table" w:styleId="TableGrid">
    <w:name w:val="Table Grid"/>
    <w:basedOn w:val="TableNormal"/>
    <w:uiPriority w:val="39"/>
    <w:rsid w:val="002D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63A"/>
    <w:rPr>
      <w:rFonts w:ascii="Segoe UI" w:eastAsia="Times New Roman" w:hAnsi="Segoe UI" w:cs="Segoe UI"/>
      <w:sz w:val="18"/>
      <w:szCs w:val="18"/>
    </w:rPr>
  </w:style>
  <w:style w:type="paragraph" w:styleId="Header">
    <w:name w:val="header"/>
    <w:basedOn w:val="Normal"/>
    <w:link w:val="HeaderChar"/>
    <w:uiPriority w:val="99"/>
    <w:unhideWhenUsed/>
    <w:rsid w:val="00A6763A"/>
    <w:pPr>
      <w:tabs>
        <w:tab w:val="center" w:pos="4680"/>
        <w:tab w:val="right" w:pos="9360"/>
      </w:tabs>
    </w:pPr>
  </w:style>
  <w:style w:type="character" w:customStyle="1" w:styleId="HeaderChar">
    <w:name w:val="Header Char"/>
    <w:basedOn w:val="DefaultParagraphFont"/>
    <w:link w:val="Header"/>
    <w:uiPriority w:val="99"/>
    <w:rsid w:val="00A6763A"/>
    <w:rPr>
      <w:rFonts w:ascii="Times New Roman" w:eastAsia="Times New Roman" w:hAnsi="Times New Roman" w:cs="Times New Roman"/>
    </w:rPr>
  </w:style>
  <w:style w:type="paragraph" w:styleId="Footer">
    <w:name w:val="footer"/>
    <w:basedOn w:val="Normal"/>
    <w:link w:val="FooterChar"/>
    <w:uiPriority w:val="99"/>
    <w:unhideWhenUsed/>
    <w:rsid w:val="00A6763A"/>
    <w:pPr>
      <w:tabs>
        <w:tab w:val="center" w:pos="4680"/>
        <w:tab w:val="right" w:pos="9360"/>
      </w:tabs>
    </w:pPr>
  </w:style>
  <w:style w:type="character" w:customStyle="1" w:styleId="FooterChar">
    <w:name w:val="Footer Char"/>
    <w:basedOn w:val="DefaultParagraphFont"/>
    <w:link w:val="Footer"/>
    <w:uiPriority w:val="99"/>
    <w:rsid w:val="00A6763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6763A"/>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6763A"/>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1865</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Citizen Transportation Committee Agenda</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Transportation Committee Agenda</dc:title>
  <dc:creator>Albany IT</dc:creator>
  <cp:lastModifiedBy>Savage, Jessica</cp:lastModifiedBy>
  <cp:revision>23</cp:revision>
  <cp:lastPrinted>2022-04-04T19:03:00Z</cp:lastPrinted>
  <dcterms:created xsi:type="dcterms:W3CDTF">2022-03-16T22:59:00Z</dcterms:created>
  <dcterms:modified xsi:type="dcterms:W3CDTF">2022-04-04T20:06:00Z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2022-01-19T00:00:00Z</vt:filetime>
  </property>
</Properties>
</file>