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7EDACCAC" w:rsidR="00BB5417" w:rsidRDefault="00B07526" w:rsidP="002D65F0">
      <w:pPr>
        <w:rPr>
          <w:rFonts w:ascii="Tahoma" w:hAnsi="Tahoma" w:cs="Tahoma"/>
          <w:b/>
          <w:sz w:val="24"/>
          <w:szCs w:val="24"/>
        </w:rPr>
      </w:pPr>
      <w:r>
        <w:rPr>
          <w:rFonts w:ascii="Tahoma" w:hAnsi="Tahoma" w:cs="Tahoma"/>
          <w:sz w:val="24"/>
          <w:szCs w:val="24"/>
        </w:rPr>
        <w:t xml:space="preserve">K. Breedlove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B81D96">
        <w:rPr>
          <w:rFonts w:ascii="Tahoma" w:hAnsi="Tahoma" w:cs="Tahoma"/>
          <w:sz w:val="24"/>
          <w:szCs w:val="24"/>
        </w:rPr>
        <w:t>9</w:t>
      </w:r>
      <w:r w:rsidR="004077D2" w:rsidRPr="004077D2">
        <w:rPr>
          <w:rFonts w:ascii="Tahoma" w:hAnsi="Tahoma" w:cs="Tahoma"/>
          <w:sz w:val="24"/>
          <w:szCs w:val="24"/>
        </w:rPr>
        <w:t>:0</w:t>
      </w:r>
      <w:r w:rsidR="00DD0CD5">
        <w:rPr>
          <w:rFonts w:ascii="Tahoma" w:hAnsi="Tahoma" w:cs="Tahoma"/>
          <w:sz w:val="24"/>
          <w:szCs w:val="24"/>
        </w:rPr>
        <w:t>1</w:t>
      </w:r>
      <w:r w:rsidR="00BB5417" w:rsidRPr="004077D2">
        <w:rPr>
          <w:rFonts w:ascii="Tahoma" w:hAnsi="Tahoma" w:cs="Tahoma"/>
          <w:sz w:val="24"/>
          <w:szCs w:val="24"/>
        </w:rPr>
        <w:t xml:space="preserve"> AM.</w:t>
      </w:r>
    </w:p>
    <w:p w14:paraId="014D0135" w14:textId="0233F6CB" w:rsidR="008C1F3B" w:rsidRDefault="008C1F3B" w:rsidP="002D65F0">
      <w:pPr>
        <w:rPr>
          <w:rFonts w:ascii="Tahoma" w:hAnsi="Tahoma" w:cs="Tahoma"/>
          <w:b/>
          <w:sz w:val="24"/>
          <w:szCs w:val="24"/>
        </w:rPr>
      </w:pP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0"/>
      </w:tblGrid>
      <w:tr w:rsidR="008C1F3B" w:rsidRPr="00E33900" w14:paraId="6A04D4EC" w14:textId="77777777" w:rsidTr="00DD0CD5">
        <w:trPr>
          <w:jc w:val="center"/>
        </w:trPr>
        <w:tc>
          <w:tcPr>
            <w:tcW w:w="2430" w:type="dxa"/>
          </w:tcPr>
          <w:p w14:paraId="35D32441" w14:textId="77777777" w:rsidR="008C1F3B" w:rsidRPr="008B0074" w:rsidRDefault="008C1F3B" w:rsidP="00037C11">
            <w:pPr>
              <w:rPr>
                <w:rFonts w:ascii="Tahoma" w:hAnsi="Tahoma" w:cs="Tahoma"/>
                <w:b/>
                <w:bCs/>
                <w:sz w:val="24"/>
                <w:szCs w:val="24"/>
              </w:rPr>
            </w:pPr>
            <w:bookmarkStart w:id="0" w:name="_Hlk96377101"/>
            <w:r w:rsidRPr="008B0074">
              <w:rPr>
                <w:rFonts w:ascii="Tahoma" w:hAnsi="Tahoma" w:cs="Tahoma"/>
                <w:b/>
                <w:bCs/>
                <w:sz w:val="24"/>
                <w:szCs w:val="24"/>
              </w:rPr>
              <w:t xml:space="preserve">PRESENT </w:t>
            </w:r>
          </w:p>
          <w:p w14:paraId="46615AE1" w14:textId="53FAA46C" w:rsidR="001E406B" w:rsidRDefault="006D44F2" w:rsidP="009A37E8">
            <w:pPr>
              <w:rPr>
                <w:rFonts w:ascii="Tahoma" w:hAnsi="Tahoma" w:cs="Tahoma"/>
                <w:bCs/>
                <w:sz w:val="24"/>
                <w:szCs w:val="24"/>
              </w:rPr>
            </w:pPr>
            <w:r w:rsidRPr="008B0074">
              <w:rPr>
                <w:rFonts w:ascii="Tahoma" w:hAnsi="Tahoma" w:cs="Tahoma"/>
                <w:bCs/>
                <w:sz w:val="24"/>
                <w:szCs w:val="24"/>
              </w:rPr>
              <w:t>Tanner Anderson</w:t>
            </w:r>
          </w:p>
          <w:p w14:paraId="5182A53D" w14:textId="67E8A002" w:rsidR="004D689F" w:rsidRDefault="004D689F" w:rsidP="009A37E8">
            <w:pPr>
              <w:rPr>
                <w:rFonts w:ascii="Tahoma" w:hAnsi="Tahoma" w:cs="Tahoma"/>
                <w:bCs/>
                <w:sz w:val="24"/>
                <w:szCs w:val="24"/>
              </w:rPr>
            </w:pPr>
            <w:r w:rsidRPr="00B97E04">
              <w:rPr>
                <w:rFonts w:ascii="Tahoma" w:hAnsi="Tahoma" w:cs="Tahoma"/>
                <w:bCs/>
                <w:sz w:val="24"/>
                <w:szCs w:val="24"/>
              </w:rPr>
              <w:t>Ken Breedlove</w:t>
            </w:r>
          </w:p>
          <w:p w14:paraId="2BC5727D" w14:textId="697CF395" w:rsidR="00EC7E2E" w:rsidRPr="008B0074" w:rsidRDefault="00DE2B5E" w:rsidP="009A37E8">
            <w:pPr>
              <w:rPr>
                <w:rFonts w:ascii="Tahoma" w:hAnsi="Tahoma" w:cs="Tahoma"/>
                <w:bCs/>
                <w:sz w:val="24"/>
                <w:szCs w:val="24"/>
              </w:rPr>
            </w:pPr>
            <w:r>
              <w:rPr>
                <w:rFonts w:ascii="Tahoma" w:hAnsi="Tahoma" w:cs="Tahoma"/>
                <w:bCs/>
                <w:sz w:val="24"/>
                <w:szCs w:val="24"/>
              </w:rPr>
              <w:t>Denise Clark</w:t>
            </w:r>
          </w:p>
          <w:p w14:paraId="26C540B3" w14:textId="24DF672E" w:rsidR="003F18BA" w:rsidRDefault="008E72A8" w:rsidP="008D00C8">
            <w:pPr>
              <w:rPr>
                <w:rFonts w:ascii="Tahoma" w:hAnsi="Tahoma" w:cs="Tahoma"/>
                <w:bCs/>
                <w:sz w:val="24"/>
                <w:szCs w:val="24"/>
              </w:rPr>
            </w:pPr>
            <w:r>
              <w:rPr>
                <w:rFonts w:ascii="Tahoma" w:hAnsi="Tahoma" w:cs="Tahoma"/>
                <w:bCs/>
                <w:sz w:val="24"/>
                <w:szCs w:val="24"/>
              </w:rPr>
              <w:t>Robert Griffin</w:t>
            </w:r>
          </w:p>
          <w:p w14:paraId="20FF6F13" w14:textId="50419086" w:rsidR="00B91014" w:rsidRDefault="004F2A65" w:rsidP="008D00C8">
            <w:pPr>
              <w:rPr>
                <w:rFonts w:ascii="Tahoma" w:hAnsi="Tahoma" w:cs="Tahoma"/>
                <w:bCs/>
                <w:sz w:val="24"/>
                <w:szCs w:val="24"/>
              </w:rPr>
            </w:pPr>
            <w:r>
              <w:rPr>
                <w:rFonts w:ascii="Tahoma" w:hAnsi="Tahoma" w:cs="Tahoma"/>
                <w:bCs/>
                <w:sz w:val="24"/>
                <w:szCs w:val="24"/>
              </w:rPr>
              <w:t>Jackie Williams</w:t>
            </w:r>
          </w:p>
          <w:p w14:paraId="3571A6EE" w14:textId="094CBF6F" w:rsidR="008E72A8" w:rsidRPr="008B0074" w:rsidRDefault="008E72A8" w:rsidP="008D00C8">
            <w:pPr>
              <w:rPr>
                <w:rFonts w:ascii="Tahoma" w:hAnsi="Tahoma" w:cs="Tahoma"/>
                <w:bCs/>
                <w:sz w:val="24"/>
                <w:szCs w:val="24"/>
              </w:rPr>
            </w:pPr>
            <w:r>
              <w:rPr>
                <w:rFonts w:ascii="Tahoma" w:hAnsi="Tahoma" w:cs="Tahoma"/>
                <w:bCs/>
                <w:sz w:val="24"/>
                <w:szCs w:val="24"/>
              </w:rPr>
              <w:t>Ted Hicks</w:t>
            </w:r>
          </w:p>
          <w:p w14:paraId="679D87BB" w14:textId="77777777" w:rsidR="008536E1" w:rsidRPr="008B0074" w:rsidRDefault="008536E1" w:rsidP="009A37E8">
            <w:pPr>
              <w:rPr>
                <w:rFonts w:ascii="Tahoma" w:hAnsi="Tahoma" w:cs="Tahoma"/>
                <w:bCs/>
                <w:sz w:val="24"/>
                <w:szCs w:val="24"/>
              </w:rPr>
            </w:pPr>
            <w:r w:rsidRPr="008B0074">
              <w:rPr>
                <w:rFonts w:ascii="Tahoma" w:hAnsi="Tahoma" w:cs="Tahoma"/>
                <w:bCs/>
                <w:sz w:val="24"/>
                <w:szCs w:val="24"/>
              </w:rPr>
              <w:t>Dennis Carter</w:t>
            </w:r>
          </w:p>
          <w:p w14:paraId="5A4F6159" w14:textId="77777777" w:rsidR="00C75330" w:rsidRDefault="004F2A65" w:rsidP="009A37E8">
            <w:pPr>
              <w:rPr>
                <w:rFonts w:ascii="Tahoma" w:hAnsi="Tahoma" w:cs="Tahoma"/>
                <w:bCs/>
                <w:sz w:val="24"/>
                <w:szCs w:val="24"/>
              </w:rPr>
            </w:pPr>
            <w:r>
              <w:rPr>
                <w:rFonts w:ascii="Tahoma" w:hAnsi="Tahoma" w:cs="Tahoma"/>
                <w:bCs/>
                <w:sz w:val="24"/>
                <w:szCs w:val="24"/>
              </w:rPr>
              <w:t>Jason Tolbert</w:t>
            </w:r>
          </w:p>
          <w:p w14:paraId="69DB6030" w14:textId="77777777" w:rsidR="004F2A65" w:rsidRDefault="004F2A65" w:rsidP="009A37E8">
            <w:pPr>
              <w:rPr>
                <w:rFonts w:ascii="Tahoma" w:hAnsi="Tahoma" w:cs="Tahoma"/>
                <w:bCs/>
                <w:sz w:val="24"/>
                <w:szCs w:val="24"/>
              </w:rPr>
            </w:pPr>
            <w:r>
              <w:rPr>
                <w:rFonts w:ascii="Tahoma" w:hAnsi="Tahoma" w:cs="Tahoma"/>
                <w:bCs/>
                <w:sz w:val="24"/>
                <w:szCs w:val="24"/>
              </w:rPr>
              <w:t>Jason Willingham</w:t>
            </w:r>
          </w:p>
          <w:p w14:paraId="2A07CD2A" w14:textId="77777777" w:rsidR="004F2A65" w:rsidRDefault="004F2A65" w:rsidP="009A37E8">
            <w:pPr>
              <w:rPr>
                <w:rFonts w:ascii="Tahoma" w:hAnsi="Tahoma" w:cs="Tahoma"/>
                <w:bCs/>
                <w:sz w:val="24"/>
                <w:szCs w:val="24"/>
              </w:rPr>
            </w:pPr>
            <w:r>
              <w:rPr>
                <w:rFonts w:ascii="Tahoma" w:hAnsi="Tahoma" w:cs="Tahoma"/>
                <w:bCs/>
                <w:sz w:val="24"/>
                <w:szCs w:val="24"/>
              </w:rPr>
              <w:t>Joseph Longo</w:t>
            </w:r>
          </w:p>
          <w:p w14:paraId="7DC83643" w14:textId="77777777" w:rsidR="00014FCB" w:rsidRDefault="00014FCB" w:rsidP="009A37E8">
            <w:pPr>
              <w:rPr>
                <w:rFonts w:ascii="Tahoma" w:hAnsi="Tahoma" w:cs="Tahoma"/>
                <w:bCs/>
                <w:sz w:val="24"/>
                <w:szCs w:val="24"/>
              </w:rPr>
            </w:pPr>
            <w:r>
              <w:rPr>
                <w:rFonts w:ascii="Tahoma" w:hAnsi="Tahoma" w:cs="Tahoma"/>
                <w:bCs/>
                <w:sz w:val="24"/>
                <w:szCs w:val="24"/>
              </w:rPr>
              <w:t>Angel Gray</w:t>
            </w:r>
          </w:p>
          <w:p w14:paraId="40973A27" w14:textId="77777777" w:rsidR="00DD0CD5" w:rsidRDefault="00DD0CD5" w:rsidP="009A37E8">
            <w:pPr>
              <w:rPr>
                <w:rFonts w:ascii="Tahoma" w:hAnsi="Tahoma" w:cs="Tahoma"/>
                <w:bCs/>
                <w:sz w:val="24"/>
                <w:szCs w:val="24"/>
              </w:rPr>
            </w:pPr>
            <w:r>
              <w:rPr>
                <w:rFonts w:ascii="Tahoma" w:hAnsi="Tahoma" w:cs="Tahoma"/>
                <w:bCs/>
                <w:sz w:val="24"/>
                <w:szCs w:val="24"/>
              </w:rPr>
              <w:t>Shawnasi Barron</w:t>
            </w:r>
          </w:p>
          <w:p w14:paraId="049EB45A" w14:textId="77777777" w:rsidR="00DD0CD5" w:rsidRPr="00B46A33" w:rsidRDefault="00DD0CD5" w:rsidP="00DD0CD5">
            <w:pPr>
              <w:rPr>
                <w:rFonts w:ascii="Tahoma" w:hAnsi="Tahoma" w:cs="Tahoma"/>
                <w:bCs/>
                <w:sz w:val="24"/>
                <w:szCs w:val="24"/>
              </w:rPr>
            </w:pPr>
            <w:r w:rsidRPr="00B46A33">
              <w:rPr>
                <w:rFonts w:ascii="Tahoma" w:hAnsi="Tahoma" w:cs="Tahoma"/>
                <w:bCs/>
                <w:sz w:val="24"/>
                <w:szCs w:val="24"/>
              </w:rPr>
              <w:t>Don Gray</w:t>
            </w:r>
          </w:p>
          <w:p w14:paraId="6EE9BC04" w14:textId="36164142" w:rsidR="008E72A8" w:rsidRDefault="008E72A8" w:rsidP="009A37E8">
            <w:pPr>
              <w:rPr>
                <w:rFonts w:ascii="Tahoma" w:hAnsi="Tahoma" w:cs="Tahoma"/>
                <w:bCs/>
                <w:sz w:val="24"/>
                <w:szCs w:val="24"/>
              </w:rPr>
            </w:pPr>
            <w:r>
              <w:rPr>
                <w:rFonts w:ascii="Tahoma" w:hAnsi="Tahoma" w:cs="Tahoma"/>
                <w:bCs/>
                <w:sz w:val="24"/>
                <w:szCs w:val="24"/>
              </w:rPr>
              <w:t>Christi Dockery</w:t>
            </w:r>
          </w:p>
          <w:p w14:paraId="3C999A84" w14:textId="58E6F97E" w:rsidR="00DE2B5E" w:rsidRDefault="00DE2B5E" w:rsidP="009A37E8">
            <w:pPr>
              <w:rPr>
                <w:rFonts w:ascii="Tahoma" w:hAnsi="Tahoma" w:cs="Tahoma"/>
                <w:bCs/>
                <w:sz w:val="24"/>
                <w:szCs w:val="24"/>
              </w:rPr>
            </w:pPr>
            <w:r>
              <w:rPr>
                <w:rFonts w:ascii="Tahoma" w:hAnsi="Tahoma" w:cs="Tahoma"/>
                <w:bCs/>
                <w:sz w:val="24"/>
                <w:szCs w:val="24"/>
              </w:rPr>
              <w:t>Joey Davenport</w:t>
            </w:r>
          </w:p>
          <w:p w14:paraId="216D6EF5" w14:textId="77777777" w:rsidR="00DD0CD5" w:rsidRDefault="00DD0CD5" w:rsidP="009A37E8">
            <w:pPr>
              <w:rPr>
                <w:rFonts w:ascii="Tahoma" w:hAnsi="Tahoma" w:cs="Tahoma"/>
                <w:bCs/>
                <w:sz w:val="24"/>
                <w:szCs w:val="24"/>
              </w:rPr>
            </w:pPr>
            <w:r>
              <w:rPr>
                <w:rFonts w:ascii="Tahoma" w:hAnsi="Tahoma" w:cs="Tahoma"/>
                <w:bCs/>
                <w:sz w:val="24"/>
                <w:szCs w:val="24"/>
              </w:rPr>
              <w:t>Larry McClain</w:t>
            </w:r>
          </w:p>
          <w:p w14:paraId="5BBE250F" w14:textId="7DCB7C96" w:rsidR="001E0492" w:rsidRPr="008B0074" w:rsidRDefault="001E0492" w:rsidP="009A37E8">
            <w:pPr>
              <w:rPr>
                <w:rFonts w:ascii="Tahoma" w:hAnsi="Tahoma" w:cs="Tahoma"/>
                <w:bCs/>
                <w:sz w:val="24"/>
                <w:szCs w:val="24"/>
              </w:rPr>
            </w:pPr>
            <w:r>
              <w:rPr>
                <w:rFonts w:ascii="Tahoma" w:hAnsi="Tahoma" w:cs="Tahoma"/>
                <w:bCs/>
                <w:sz w:val="24"/>
                <w:szCs w:val="24"/>
              </w:rPr>
              <w:t>Ann-Marie Day</w:t>
            </w:r>
          </w:p>
        </w:tc>
        <w:tc>
          <w:tcPr>
            <w:tcW w:w="9000" w:type="dxa"/>
          </w:tcPr>
          <w:p w14:paraId="6012B3E3" w14:textId="77777777" w:rsidR="008E72A8" w:rsidRDefault="008E72A8" w:rsidP="008C1F3B">
            <w:pPr>
              <w:rPr>
                <w:rFonts w:ascii="Tahoma" w:hAnsi="Tahoma" w:cs="Tahoma"/>
                <w:sz w:val="24"/>
                <w:szCs w:val="24"/>
              </w:rPr>
            </w:pPr>
          </w:p>
          <w:p w14:paraId="1D386A33" w14:textId="7B5752DC" w:rsidR="006D44F2" w:rsidRDefault="006D44F2" w:rsidP="008C1F3B">
            <w:pPr>
              <w:rPr>
                <w:rFonts w:ascii="Tahoma" w:hAnsi="Tahoma" w:cs="Tahoma"/>
                <w:sz w:val="24"/>
                <w:szCs w:val="24"/>
              </w:rPr>
            </w:pPr>
            <w:r w:rsidRPr="00E33900">
              <w:rPr>
                <w:rFonts w:ascii="Tahoma" w:hAnsi="Tahoma" w:cs="Tahoma"/>
                <w:sz w:val="24"/>
                <w:szCs w:val="24"/>
              </w:rPr>
              <w:t>Planner II, City of Albany</w:t>
            </w:r>
            <w:r w:rsidR="008D00C8">
              <w:rPr>
                <w:rFonts w:ascii="Tahoma" w:hAnsi="Tahoma" w:cs="Tahoma"/>
                <w:sz w:val="24"/>
                <w:szCs w:val="24"/>
              </w:rPr>
              <w:t xml:space="preserve"> Planning &amp; Development</w:t>
            </w:r>
            <w:r w:rsidR="00F6494A">
              <w:rPr>
                <w:rFonts w:ascii="Tahoma" w:hAnsi="Tahoma" w:cs="Tahoma"/>
                <w:sz w:val="24"/>
                <w:szCs w:val="24"/>
              </w:rPr>
              <w:t xml:space="preserve"> </w:t>
            </w:r>
          </w:p>
          <w:p w14:paraId="4780FDE0" w14:textId="13F03221" w:rsidR="004D689F" w:rsidRDefault="004A33AB" w:rsidP="008C1F3B">
            <w:pPr>
              <w:rPr>
                <w:rFonts w:ascii="Tahoma" w:hAnsi="Tahoma" w:cs="Tahoma"/>
                <w:sz w:val="24"/>
                <w:szCs w:val="24"/>
              </w:rPr>
            </w:pPr>
            <w:r w:rsidRPr="004A33AB">
              <w:rPr>
                <w:rFonts w:ascii="Tahoma" w:hAnsi="Tahoma" w:cs="Tahoma"/>
                <w:b/>
                <w:bCs/>
                <w:sz w:val="24"/>
                <w:szCs w:val="24"/>
              </w:rPr>
              <w:t>(Vice-Chair)</w:t>
            </w:r>
            <w:r>
              <w:rPr>
                <w:rFonts w:ascii="Tahoma" w:hAnsi="Tahoma" w:cs="Tahoma"/>
                <w:sz w:val="24"/>
                <w:szCs w:val="24"/>
              </w:rPr>
              <w:t xml:space="preserve"> </w:t>
            </w:r>
            <w:r w:rsidR="004D689F">
              <w:rPr>
                <w:rFonts w:ascii="Tahoma" w:hAnsi="Tahoma" w:cs="Tahoma"/>
                <w:sz w:val="24"/>
                <w:szCs w:val="24"/>
              </w:rPr>
              <w:t>Traffic Engineering Manager, City of Albany</w:t>
            </w:r>
            <w:r>
              <w:rPr>
                <w:rFonts w:ascii="Tahoma" w:hAnsi="Tahoma" w:cs="Tahoma"/>
                <w:sz w:val="24"/>
                <w:szCs w:val="24"/>
              </w:rPr>
              <w:t xml:space="preserve"> </w:t>
            </w:r>
          </w:p>
          <w:p w14:paraId="554E7DE6" w14:textId="2BFD9516" w:rsidR="00EC7E2E" w:rsidRDefault="00DE2B5E" w:rsidP="008C1F3B">
            <w:pPr>
              <w:rPr>
                <w:rFonts w:ascii="Tahoma" w:hAnsi="Tahoma" w:cs="Tahoma"/>
                <w:sz w:val="24"/>
                <w:szCs w:val="24"/>
              </w:rPr>
            </w:pPr>
            <w:r>
              <w:rPr>
                <w:rFonts w:ascii="Tahoma" w:hAnsi="Tahoma" w:cs="Tahoma"/>
                <w:sz w:val="24"/>
                <w:szCs w:val="24"/>
              </w:rPr>
              <w:t xml:space="preserve">Planner II, Albany-Dougherty Planning &amp; Development </w:t>
            </w:r>
            <w:r w:rsidRPr="00DE2B5E">
              <w:rPr>
                <w:rFonts w:ascii="Tahoma" w:hAnsi="Tahoma" w:cs="Tahoma"/>
                <w:i/>
                <w:iCs/>
                <w:sz w:val="24"/>
                <w:szCs w:val="24"/>
              </w:rPr>
              <w:t>(Proxy for Jeremy Brown)</w:t>
            </w:r>
          </w:p>
          <w:p w14:paraId="19488B2B" w14:textId="77777777" w:rsidR="008E72A8" w:rsidRDefault="008E72A8" w:rsidP="008E72A8">
            <w:pPr>
              <w:rPr>
                <w:rFonts w:ascii="Tahoma" w:hAnsi="Tahoma" w:cs="Tahoma"/>
                <w:sz w:val="24"/>
                <w:szCs w:val="24"/>
              </w:rPr>
            </w:pPr>
            <w:r>
              <w:rPr>
                <w:rFonts w:ascii="Tahoma" w:hAnsi="Tahoma" w:cs="Tahoma"/>
                <w:sz w:val="24"/>
                <w:szCs w:val="24"/>
              </w:rPr>
              <w:t>Interim Director, City of Albany Engineering</w:t>
            </w:r>
          </w:p>
          <w:p w14:paraId="45B310C5" w14:textId="282048F6" w:rsidR="00B91014" w:rsidRDefault="004F2A65" w:rsidP="00764C56">
            <w:pPr>
              <w:rPr>
                <w:rFonts w:ascii="Tahoma" w:hAnsi="Tahoma" w:cs="Tahoma"/>
                <w:sz w:val="24"/>
                <w:szCs w:val="24"/>
              </w:rPr>
            </w:pPr>
            <w:r>
              <w:rPr>
                <w:rFonts w:ascii="Tahoma" w:hAnsi="Tahoma" w:cs="Tahoma"/>
                <w:sz w:val="24"/>
                <w:szCs w:val="24"/>
              </w:rPr>
              <w:t>GDOT Office of Planning Representative</w:t>
            </w:r>
          </w:p>
          <w:p w14:paraId="638D4E82" w14:textId="05E999A1" w:rsidR="008E72A8" w:rsidRDefault="008E72A8" w:rsidP="00764C56">
            <w:pPr>
              <w:rPr>
                <w:rFonts w:ascii="Tahoma" w:hAnsi="Tahoma" w:cs="Tahoma"/>
                <w:sz w:val="24"/>
                <w:szCs w:val="24"/>
              </w:rPr>
            </w:pPr>
            <w:r>
              <w:rPr>
                <w:rFonts w:ascii="Tahoma" w:hAnsi="Tahoma" w:cs="Tahoma"/>
                <w:sz w:val="24"/>
                <w:szCs w:val="24"/>
              </w:rPr>
              <w:t xml:space="preserve">GDOT Office of Planning, Branch Chief </w:t>
            </w:r>
            <w:r w:rsidRPr="008E72A8">
              <w:rPr>
                <w:rFonts w:ascii="Tahoma" w:hAnsi="Tahoma" w:cs="Tahoma"/>
                <w:i/>
                <w:iCs/>
                <w:sz w:val="24"/>
                <w:szCs w:val="24"/>
              </w:rPr>
              <w:t>(Non-voting)</w:t>
            </w:r>
          </w:p>
          <w:p w14:paraId="0A994CD5" w14:textId="52476FA7" w:rsidR="004F2A65" w:rsidRDefault="008536E1" w:rsidP="008C1F3B">
            <w:pPr>
              <w:rPr>
                <w:rFonts w:ascii="Tahoma" w:hAnsi="Tahoma" w:cs="Tahoma"/>
                <w:i/>
                <w:iCs/>
                <w:sz w:val="24"/>
                <w:szCs w:val="24"/>
              </w:rPr>
            </w:pPr>
            <w:r>
              <w:rPr>
                <w:rFonts w:ascii="Tahoma" w:hAnsi="Tahoma" w:cs="Tahoma"/>
                <w:sz w:val="24"/>
                <w:szCs w:val="24"/>
              </w:rPr>
              <w:t xml:space="preserve">District 4 Planning &amp; Programming Coordinator, GDOT </w:t>
            </w:r>
            <w:r w:rsidRPr="008536E1">
              <w:rPr>
                <w:rFonts w:ascii="Tahoma" w:hAnsi="Tahoma" w:cs="Tahoma"/>
                <w:i/>
                <w:iCs/>
                <w:sz w:val="24"/>
                <w:szCs w:val="24"/>
              </w:rPr>
              <w:t>(</w:t>
            </w:r>
            <w:r w:rsidR="00014FCB">
              <w:rPr>
                <w:rFonts w:ascii="Tahoma" w:hAnsi="Tahoma" w:cs="Tahoma"/>
                <w:i/>
                <w:iCs/>
                <w:sz w:val="24"/>
                <w:szCs w:val="24"/>
              </w:rPr>
              <w:t>N</w:t>
            </w:r>
            <w:r w:rsidRPr="008536E1">
              <w:rPr>
                <w:rFonts w:ascii="Tahoma" w:hAnsi="Tahoma" w:cs="Tahoma"/>
                <w:i/>
                <w:iCs/>
                <w:sz w:val="24"/>
                <w:szCs w:val="24"/>
              </w:rPr>
              <w:t>on-</w:t>
            </w:r>
            <w:r w:rsidR="00014FCB">
              <w:rPr>
                <w:rFonts w:ascii="Tahoma" w:hAnsi="Tahoma" w:cs="Tahoma"/>
                <w:i/>
                <w:iCs/>
                <w:sz w:val="24"/>
                <w:szCs w:val="24"/>
              </w:rPr>
              <w:t>v</w:t>
            </w:r>
            <w:r w:rsidRPr="008536E1">
              <w:rPr>
                <w:rFonts w:ascii="Tahoma" w:hAnsi="Tahoma" w:cs="Tahoma"/>
                <w:i/>
                <w:iCs/>
                <w:sz w:val="24"/>
                <w:szCs w:val="24"/>
              </w:rPr>
              <w:t>oting)</w:t>
            </w:r>
          </w:p>
          <w:p w14:paraId="0D0BEA6E" w14:textId="46537416" w:rsidR="004F2A65" w:rsidRPr="004F2A65" w:rsidRDefault="004F2A65" w:rsidP="008C1F3B">
            <w:pPr>
              <w:rPr>
                <w:rFonts w:ascii="Tahoma" w:hAnsi="Tahoma" w:cs="Tahoma"/>
                <w:sz w:val="24"/>
                <w:szCs w:val="24"/>
              </w:rPr>
            </w:pPr>
            <w:r w:rsidRPr="004F2A65">
              <w:rPr>
                <w:rFonts w:ascii="Tahoma" w:hAnsi="Tahoma" w:cs="Tahoma"/>
                <w:sz w:val="24"/>
                <w:szCs w:val="24"/>
              </w:rPr>
              <w:t>Transit Planner, Albany Transit</w:t>
            </w:r>
          </w:p>
          <w:p w14:paraId="1D97A750" w14:textId="3505A358" w:rsidR="004F2A65" w:rsidRDefault="004F2A65" w:rsidP="004F2A65">
            <w:pPr>
              <w:rPr>
                <w:rFonts w:ascii="Tahoma" w:hAnsi="Tahoma" w:cs="Tahoma"/>
                <w:sz w:val="24"/>
                <w:szCs w:val="24"/>
              </w:rPr>
            </w:pPr>
            <w:r>
              <w:rPr>
                <w:rFonts w:ascii="Tahoma" w:hAnsi="Tahoma" w:cs="Tahoma"/>
                <w:sz w:val="24"/>
                <w:szCs w:val="24"/>
              </w:rPr>
              <w:t>District 4 Preconstruction Engineer, GDOT</w:t>
            </w:r>
          </w:p>
          <w:p w14:paraId="34583C9D" w14:textId="52B64971" w:rsidR="004F2A65" w:rsidRDefault="004F2A65" w:rsidP="004F2A65">
            <w:pPr>
              <w:rPr>
                <w:rFonts w:ascii="Tahoma" w:hAnsi="Tahoma" w:cs="Tahoma"/>
                <w:sz w:val="24"/>
                <w:szCs w:val="24"/>
              </w:rPr>
            </w:pPr>
            <w:r>
              <w:rPr>
                <w:rFonts w:ascii="Tahoma" w:hAnsi="Tahoma" w:cs="Tahoma"/>
                <w:sz w:val="24"/>
                <w:szCs w:val="24"/>
              </w:rPr>
              <w:t xml:space="preserve">FHWA Representative </w:t>
            </w:r>
            <w:r w:rsidRPr="004F2A65">
              <w:rPr>
                <w:rFonts w:ascii="Tahoma" w:hAnsi="Tahoma" w:cs="Tahoma"/>
                <w:i/>
                <w:iCs/>
                <w:sz w:val="24"/>
                <w:szCs w:val="24"/>
              </w:rPr>
              <w:t>(</w:t>
            </w:r>
            <w:r w:rsidR="00014FCB">
              <w:rPr>
                <w:rFonts w:ascii="Tahoma" w:hAnsi="Tahoma" w:cs="Tahoma"/>
                <w:i/>
                <w:iCs/>
                <w:sz w:val="24"/>
                <w:szCs w:val="24"/>
              </w:rPr>
              <w:t>N</w:t>
            </w:r>
            <w:r w:rsidRPr="004F2A65">
              <w:rPr>
                <w:rFonts w:ascii="Tahoma" w:hAnsi="Tahoma" w:cs="Tahoma"/>
                <w:i/>
                <w:iCs/>
                <w:sz w:val="24"/>
                <w:szCs w:val="24"/>
              </w:rPr>
              <w:t>on-voting)</w:t>
            </w:r>
          </w:p>
          <w:p w14:paraId="1743C1C2" w14:textId="376E24EE" w:rsidR="008B0074" w:rsidRDefault="00014FCB" w:rsidP="008C1F3B">
            <w:pPr>
              <w:rPr>
                <w:rFonts w:ascii="Tahoma" w:hAnsi="Tahoma" w:cs="Tahoma"/>
                <w:i/>
                <w:iCs/>
                <w:sz w:val="24"/>
                <w:szCs w:val="24"/>
              </w:rPr>
            </w:pPr>
            <w:r>
              <w:rPr>
                <w:rFonts w:ascii="Tahoma" w:hAnsi="Tahoma" w:cs="Tahoma"/>
                <w:sz w:val="24"/>
                <w:szCs w:val="24"/>
              </w:rPr>
              <w:t xml:space="preserve">Planning Manager, Albany-Dougherty Planning </w:t>
            </w:r>
            <w:r w:rsidRPr="00014FCB">
              <w:rPr>
                <w:rFonts w:ascii="Tahoma" w:hAnsi="Tahoma" w:cs="Tahoma"/>
                <w:i/>
                <w:iCs/>
                <w:sz w:val="24"/>
                <w:szCs w:val="24"/>
              </w:rPr>
              <w:t>(</w:t>
            </w:r>
            <w:r w:rsidR="008E72A8">
              <w:rPr>
                <w:rFonts w:ascii="Tahoma" w:hAnsi="Tahoma" w:cs="Tahoma"/>
                <w:i/>
                <w:iCs/>
                <w:sz w:val="24"/>
                <w:szCs w:val="24"/>
              </w:rPr>
              <w:t>Proxy for Paul Forgey)</w:t>
            </w:r>
          </w:p>
          <w:p w14:paraId="5C2B2348" w14:textId="77777777" w:rsidR="00DD0CD5" w:rsidRDefault="00DD0CD5" w:rsidP="008C1F3B">
            <w:pPr>
              <w:rPr>
                <w:rFonts w:ascii="Tahoma" w:hAnsi="Tahoma" w:cs="Tahoma"/>
                <w:i/>
                <w:iCs/>
                <w:sz w:val="24"/>
                <w:szCs w:val="24"/>
              </w:rPr>
            </w:pPr>
            <w:r w:rsidRPr="00DD0CD5">
              <w:rPr>
                <w:rFonts w:ascii="Tahoma" w:hAnsi="Tahoma" w:cs="Tahoma"/>
                <w:sz w:val="24"/>
                <w:szCs w:val="24"/>
              </w:rPr>
              <w:t>Superintendent, Albany Transit</w:t>
            </w:r>
            <w:r>
              <w:rPr>
                <w:rFonts w:ascii="Tahoma" w:hAnsi="Tahoma" w:cs="Tahoma"/>
                <w:i/>
                <w:iCs/>
                <w:sz w:val="24"/>
                <w:szCs w:val="24"/>
              </w:rPr>
              <w:t xml:space="preserve"> (Proxy for David Hamilton)</w:t>
            </w:r>
          </w:p>
          <w:p w14:paraId="3C66FCD3" w14:textId="77777777" w:rsidR="00DD0CD5" w:rsidRDefault="00DD0CD5" w:rsidP="008C1F3B">
            <w:pPr>
              <w:rPr>
                <w:rFonts w:ascii="Tahoma" w:hAnsi="Tahoma" w:cs="Tahoma"/>
                <w:sz w:val="24"/>
                <w:szCs w:val="24"/>
              </w:rPr>
            </w:pPr>
            <w:r w:rsidRPr="00DD0CD5">
              <w:rPr>
                <w:rFonts w:ascii="Tahoma" w:hAnsi="Tahoma" w:cs="Tahoma"/>
                <w:sz w:val="24"/>
                <w:szCs w:val="24"/>
              </w:rPr>
              <w:t>Facilities Management Director, City of Albany</w:t>
            </w:r>
          </w:p>
          <w:p w14:paraId="660E8524" w14:textId="44D91A1B" w:rsidR="008E72A8" w:rsidRDefault="008E72A8" w:rsidP="008C1F3B">
            <w:pPr>
              <w:rPr>
                <w:rFonts w:ascii="Tahoma" w:hAnsi="Tahoma" w:cs="Tahoma"/>
                <w:sz w:val="24"/>
                <w:szCs w:val="24"/>
              </w:rPr>
            </w:pPr>
            <w:r>
              <w:rPr>
                <w:rFonts w:ascii="Tahoma" w:hAnsi="Tahoma" w:cs="Tahoma"/>
                <w:sz w:val="24"/>
                <w:szCs w:val="24"/>
              </w:rPr>
              <w:t>County Manager, Lee County</w:t>
            </w:r>
            <w:r w:rsidR="00DE2B5E">
              <w:rPr>
                <w:rFonts w:ascii="Tahoma" w:hAnsi="Tahoma" w:cs="Tahoma"/>
                <w:sz w:val="24"/>
                <w:szCs w:val="24"/>
              </w:rPr>
              <w:t xml:space="preserve"> </w:t>
            </w:r>
            <w:r w:rsidR="00DE2B5E" w:rsidRPr="00DE2B5E">
              <w:rPr>
                <w:rFonts w:ascii="Tahoma" w:hAnsi="Tahoma" w:cs="Tahoma"/>
                <w:i/>
                <w:iCs/>
                <w:sz w:val="24"/>
                <w:szCs w:val="24"/>
              </w:rPr>
              <w:t>(Non-voting)</w:t>
            </w:r>
          </w:p>
          <w:p w14:paraId="49B219A2" w14:textId="651C0D8B" w:rsidR="00DE2B5E" w:rsidRDefault="00DE2B5E" w:rsidP="008C1F3B">
            <w:pPr>
              <w:rPr>
                <w:rFonts w:ascii="Tahoma" w:hAnsi="Tahoma" w:cs="Tahoma"/>
                <w:sz w:val="24"/>
                <w:szCs w:val="24"/>
              </w:rPr>
            </w:pPr>
            <w:r>
              <w:rPr>
                <w:rFonts w:ascii="Tahoma" w:hAnsi="Tahoma" w:cs="Tahoma"/>
                <w:sz w:val="24"/>
                <w:szCs w:val="24"/>
              </w:rPr>
              <w:t xml:space="preserve">Co-Assistant County Manager, Lee County </w:t>
            </w:r>
          </w:p>
          <w:p w14:paraId="3B0D53BA" w14:textId="77777777" w:rsidR="00DD0CD5" w:rsidRDefault="00DD0CD5" w:rsidP="008C1F3B">
            <w:pPr>
              <w:rPr>
                <w:rFonts w:ascii="Tahoma" w:hAnsi="Tahoma" w:cs="Tahoma"/>
                <w:i/>
                <w:iCs/>
                <w:sz w:val="24"/>
                <w:szCs w:val="24"/>
              </w:rPr>
            </w:pPr>
            <w:r>
              <w:rPr>
                <w:rFonts w:ascii="Tahoma" w:hAnsi="Tahoma" w:cs="Tahoma"/>
                <w:sz w:val="24"/>
                <w:szCs w:val="24"/>
              </w:rPr>
              <w:t xml:space="preserve">Citizens’ Transportation Committee, Chairman </w:t>
            </w:r>
            <w:r w:rsidRPr="00DD0CD5">
              <w:rPr>
                <w:rFonts w:ascii="Tahoma" w:hAnsi="Tahoma" w:cs="Tahoma"/>
                <w:i/>
                <w:iCs/>
                <w:sz w:val="24"/>
                <w:szCs w:val="24"/>
              </w:rPr>
              <w:t>(Non-Voting)</w:t>
            </w:r>
          </w:p>
          <w:p w14:paraId="69AE97DC" w14:textId="78E6AE29" w:rsidR="001E0492" w:rsidRPr="00DD0CD5" w:rsidRDefault="001E0492" w:rsidP="008C1F3B">
            <w:pPr>
              <w:rPr>
                <w:rFonts w:ascii="Tahoma" w:hAnsi="Tahoma" w:cs="Tahoma"/>
                <w:sz w:val="24"/>
                <w:szCs w:val="24"/>
              </w:rPr>
            </w:pPr>
            <w:r>
              <w:rPr>
                <w:rFonts w:ascii="Tahoma" w:hAnsi="Tahoma" w:cs="Tahoma"/>
                <w:sz w:val="24"/>
                <w:szCs w:val="24"/>
              </w:rPr>
              <w:t xml:space="preserve">FHWA </w:t>
            </w:r>
            <w:r w:rsidRPr="001E0492">
              <w:rPr>
                <w:rFonts w:ascii="Tahoma" w:hAnsi="Tahoma" w:cs="Tahoma"/>
                <w:sz w:val="24"/>
                <w:szCs w:val="24"/>
              </w:rPr>
              <w:t>Planning Team Leader</w:t>
            </w:r>
            <w:r>
              <w:rPr>
                <w:rFonts w:ascii="Tahoma" w:hAnsi="Tahoma" w:cs="Tahoma"/>
                <w:sz w:val="24"/>
                <w:szCs w:val="24"/>
              </w:rPr>
              <w:t>, (Non-Voting)</w:t>
            </w:r>
          </w:p>
        </w:tc>
      </w:tr>
      <w:tr w:rsidR="001D01F8" w:rsidRPr="00E33900" w14:paraId="1C3AB60D" w14:textId="77777777" w:rsidTr="00DD0CD5">
        <w:trPr>
          <w:jc w:val="center"/>
        </w:trPr>
        <w:tc>
          <w:tcPr>
            <w:tcW w:w="2430" w:type="dxa"/>
          </w:tcPr>
          <w:p w14:paraId="5B3456AB" w14:textId="77777777" w:rsidR="001D01F8" w:rsidRPr="001D01F8" w:rsidRDefault="001D01F8" w:rsidP="00037C11">
            <w:pPr>
              <w:rPr>
                <w:rFonts w:ascii="Tahoma" w:hAnsi="Tahoma" w:cs="Tahoma"/>
                <w:b/>
                <w:bCs/>
                <w:sz w:val="16"/>
                <w:szCs w:val="16"/>
              </w:rPr>
            </w:pPr>
          </w:p>
        </w:tc>
        <w:tc>
          <w:tcPr>
            <w:tcW w:w="9000" w:type="dxa"/>
          </w:tcPr>
          <w:p w14:paraId="01EDD616" w14:textId="77777777" w:rsidR="001D01F8" w:rsidRPr="001D01F8" w:rsidRDefault="001D01F8" w:rsidP="00037C11">
            <w:pPr>
              <w:rPr>
                <w:rFonts w:ascii="Tahoma" w:hAnsi="Tahoma" w:cs="Tahoma"/>
                <w:sz w:val="16"/>
                <w:szCs w:val="16"/>
              </w:rPr>
            </w:pPr>
          </w:p>
        </w:tc>
      </w:tr>
      <w:tr w:rsidR="008C1F3B" w:rsidRPr="00E33900" w14:paraId="19FD41DD" w14:textId="77777777" w:rsidTr="00DD0CD5">
        <w:trPr>
          <w:jc w:val="center"/>
        </w:trPr>
        <w:tc>
          <w:tcPr>
            <w:tcW w:w="2430" w:type="dxa"/>
          </w:tcPr>
          <w:p w14:paraId="2DA1FBAA" w14:textId="6632D78E" w:rsidR="008E72A8" w:rsidRPr="008E72A8" w:rsidRDefault="008C1F3B" w:rsidP="008118C2">
            <w:pPr>
              <w:rPr>
                <w:rFonts w:ascii="Tahoma" w:hAnsi="Tahoma" w:cs="Tahoma"/>
                <w:b/>
                <w:bCs/>
                <w:sz w:val="24"/>
                <w:szCs w:val="24"/>
              </w:rPr>
            </w:pPr>
            <w:r w:rsidRPr="00E33900">
              <w:rPr>
                <w:rFonts w:ascii="Tahoma" w:hAnsi="Tahoma" w:cs="Tahoma"/>
                <w:b/>
                <w:bCs/>
                <w:sz w:val="24"/>
                <w:szCs w:val="24"/>
              </w:rPr>
              <w:t>ABSENT</w:t>
            </w:r>
          </w:p>
          <w:p w14:paraId="5E50B6D2" w14:textId="6DB7576E" w:rsidR="008E72A8" w:rsidRDefault="008E72A8" w:rsidP="008118C2">
            <w:pPr>
              <w:rPr>
                <w:rFonts w:ascii="Tahoma" w:hAnsi="Tahoma" w:cs="Tahoma"/>
                <w:bCs/>
                <w:sz w:val="24"/>
                <w:szCs w:val="24"/>
              </w:rPr>
            </w:pPr>
            <w:r>
              <w:rPr>
                <w:rFonts w:ascii="Tahoma" w:hAnsi="Tahoma" w:cs="Tahoma"/>
                <w:bCs/>
                <w:sz w:val="24"/>
                <w:szCs w:val="24"/>
              </w:rPr>
              <w:t>Paul Forgey</w:t>
            </w:r>
          </w:p>
          <w:p w14:paraId="2E2E1D81" w14:textId="659EAEB5" w:rsidR="004D689F" w:rsidRPr="00B46A33" w:rsidRDefault="004D689F" w:rsidP="008118C2">
            <w:pPr>
              <w:rPr>
                <w:rFonts w:ascii="Tahoma" w:hAnsi="Tahoma" w:cs="Tahoma"/>
                <w:bCs/>
                <w:sz w:val="24"/>
                <w:szCs w:val="24"/>
              </w:rPr>
            </w:pPr>
            <w:r w:rsidRPr="00B46A33">
              <w:rPr>
                <w:rFonts w:ascii="Tahoma" w:hAnsi="Tahoma" w:cs="Tahoma"/>
                <w:bCs/>
                <w:sz w:val="24"/>
                <w:szCs w:val="24"/>
              </w:rPr>
              <w:t>Bob Alexander</w:t>
            </w:r>
          </w:p>
          <w:p w14:paraId="32D7DA9E" w14:textId="41772686" w:rsidR="009362E0" w:rsidRPr="00B46A33" w:rsidRDefault="009362E0" w:rsidP="009E3891">
            <w:pPr>
              <w:rPr>
                <w:rFonts w:ascii="Tahoma" w:hAnsi="Tahoma" w:cs="Tahoma"/>
                <w:bCs/>
                <w:sz w:val="24"/>
                <w:szCs w:val="24"/>
              </w:rPr>
            </w:pPr>
            <w:r w:rsidRPr="00B46A33">
              <w:rPr>
                <w:rFonts w:ascii="Tahoma" w:hAnsi="Tahoma" w:cs="Tahoma"/>
                <w:bCs/>
                <w:sz w:val="24"/>
                <w:szCs w:val="24"/>
              </w:rPr>
              <w:t>David Hamilton</w:t>
            </w:r>
          </w:p>
          <w:p w14:paraId="156EE4BF" w14:textId="4157BFF9" w:rsidR="003F18BA" w:rsidRPr="00B46A33" w:rsidRDefault="00C75330" w:rsidP="00C75330">
            <w:pPr>
              <w:rPr>
                <w:rFonts w:ascii="Tahoma" w:hAnsi="Tahoma" w:cs="Tahoma"/>
                <w:bCs/>
                <w:sz w:val="24"/>
                <w:szCs w:val="24"/>
              </w:rPr>
            </w:pPr>
            <w:r w:rsidRPr="00B46A33">
              <w:rPr>
                <w:rFonts w:ascii="Tahoma" w:hAnsi="Tahoma" w:cs="Tahoma"/>
                <w:bCs/>
                <w:sz w:val="24"/>
                <w:szCs w:val="24"/>
              </w:rPr>
              <w:t>Kenneth Johnson</w:t>
            </w:r>
          </w:p>
          <w:p w14:paraId="0012F721" w14:textId="41149521" w:rsidR="00C75330" w:rsidRPr="00B46A33" w:rsidRDefault="00C75330" w:rsidP="00C75330">
            <w:pPr>
              <w:rPr>
                <w:rFonts w:ascii="Tahoma" w:hAnsi="Tahoma" w:cs="Tahoma"/>
                <w:bCs/>
                <w:sz w:val="24"/>
                <w:szCs w:val="24"/>
              </w:rPr>
            </w:pPr>
            <w:r w:rsidRPr="00B46A33">
              <w:rPr>
                <w:rFonts w:ascii="Tahoma" w:hAnsi="Tahoma" w:cs="Tahoma"/>
                <w:bCs/>
                <w:sz w:val="24"/>
                <w:szCs w:val="24"/>
              </w:rPr>
              <w:t>Bruce Maples</w:t>
            </w:r>
          </w:p>
          <w:p w14:paraId="4DA9E2DD" w14:textId="07D13007" w:rsidR="00C75330" w:rsidRPr="00B46A33" w:rsidRDefault="00C75330" w:rsidP="00C75330">
            <w:pPr>
              <w:rPr>
                <w:rFonts w:ascii="Tahoma" w:hAnsi="Tahoma" w:cs="Tahoma"/>
                <w:bCs/>
                <w:sz w:val="24"/>
                <w:szCs w:val="24"/>
              </w:rPr>
            </w:pPr>
            <w:r w:rsidRPr="00B46A33">
              <w:rPr>
                <w:rFonts w:ascii="Tahoma" w:hAnsi="Tahoma" w:cs="Tahoma"/>
                <w:bCs/>
                <w:sz w:val="24"/>
                <w:szCs w:val="24"/>
              </w:rPr>
              <w:t>Chuck Mathis</w:t>
            </w:r>
          </w:p>
          <w:p w14:paraId="130DAAC4" w14:textId="7F2C32A3" w:rsidR="00C75330" w:rsidRPr="00B46A33" w:rsidRDefault="00C75330" w:rsidP="009E3891">
            <w:pPr>
              <w:rPr>
                <w:rFonts w:ascii="Tahoma" w:hAnsi="Tahoma" w:cs="Tahoma"/>
                <w:bCs/>
                <w:sz w:val="24"/>
                <w:szCs w:val="24"/>
              </w:rPr>
            </w:pPr>
            <w:r w:rsidRPr="00B46A33">
              <w:rPr>
                <w:rFonts w:ascii="Tahoma" w:hAnsi="Tahoma" w:cs="Tahoma"/>
                <w:bCs/>
                <w:sz w:val="24"/>
                <w:szCs w:val="24"/>
              </w:rPr>
              <w:t>Michael Persley</w:t>
            </w:r>
          </w:p>
          <w:p w14:paraId="79DA391C" w14:textId="4B6BF40E" w:rsidR="003C1C98" w:rsidRPr="00B46A33" w:rsidRDefault="003C1C98" w:rsidP="009E3891">
            <w:pPr>
              <w:rPr>
                <w:rFonts w:ascii="Tahoma" w:hAnsi="Tahoma" w:cs="Tahoma"/>
                <w:bCs/>
                <w:sz w:val="24"/>
                <w:szCs w:val="24"/>
              </w:rPr>
            </w:pPr>
            <w:r w:rsidRPr="00B46A33">
              <w:rPr>
                <w:rFonts w:ascii="Tahoma" w:hAnsi="Tahoma" w:cs="Tahoma"/>
                <w:bCs/>
                <w:sz w:val="24"/>
                <w:szCs w:val="24"/>
              </w:rPr>
              <w:t>Stacey Rowe</w:t>
            </w:r>
          </w:p>
          <w:p w14:paraId="4B146802" w14:textId="72EA37E1" w:rsidR="001F100D" w:rsidRPr="00B46A33" w:rsidRDefault="001F100D" w:rsidP="009E3891">
            <w:pPr>
              <w:rPr>
                <w:rFonts w:ascii="Tahoma" w:hAnsi="Tahoma" w:cs="Tahoma"/>
                <w:bCs/>
                <w:sz w:val="24"/>
                <w:szCs w:val="24"/>
              </w:rPr>
            </w:pPr>
            <w:r w:rsidRPr="00B46A33">
              <w:rPr>
                <w:rFonts w:ascii="Tahoma" w:hAnsi="Tahoma" w:cs="Tahoma"/>
                <w:bCs/>
                <w:sz w:val="24"/>
                <w:szCs w:val="24"/>
              </w:rPr>
              <w:t>Beka Shiver</w:t>
            </w:r>
          </w:p>
          <w:p w14:paraId="1DFE92E0" w14:textId="4393C070" w:rsidR="00C75330" w:rsidRPr="00B46A33" w:rsidRDefault="004F2A65" w:rsidP="009E3891">
            <w:pPr>
              <w:rPr>
                <w:rFonts w:ascii="Tahoma" w:hAnsi="Tahoma" w:cs="Tahoma"/>
                <w:bCs/>
                <w:sz w:val="24"/>
                <w:szCs w:val="24"/>
              </w:rPr>
            </w:pPr>
            <w:r>
              <w:rPr>
                <w:rFonts w:ascii="Tahoma" w:hAnsi="Tahoma" w:cs="Tahoma"/>
                <w:bCs/>
                <w:sz w:val="24"/>
                <w:szCs w:val="24"/>
              </w:rPr>
              <w:t>Billy Merritt</w:t>
            </w:r>
          </w:p>
          <w:p w14:paraId="153608AB" w14:textId="0FFDECF4" w:rsidR="009E3891" w:rsidRPr="003E1111" w:rsidRDefault="00014FCB" w:rsidP="009E3891">
            <w:pPr>
              <w:rPr>
                <w:rFonts w:ascii="Tahoma" w:hAnsi="Tahoma" w:cs="Tahoma"/>
                <w:bCs/>
                <w:sz w:val="24"/>
                <w:szCs w:val="24"/>
              </w:rPr>
            </w:pPr>
            <w:r w:rsidRPr="003E1111">
              <w:rPr>
                <w:rFonts w:ascii="Tahoma" w:hAnsi="Tahoma" w:cs="Tahoma"/>
                <w:bCs/>
                <w:sz w:val="24"/>
                <w:szCs w:val="24"/>
              </w:rPr>
              <w:t>Brian C. Langford</w:t>
            </w:r>
          </w:p>
          <w:p w14:paraId="324ABCAE" w14:textId="26D757E5" w:rsidR="009E3891" w:rsidRPr="003E1111" w:rsidRDefault="009E3891" w:rsidP="009E3891">
            <w:pPr>
              <w:rPr>
                <w:rFonts w:ascii="Tahoma" w:hAnsi="Tahoma" w:cs="Tahoma"/>
                <w:bCs/>
                <w:sz w:val="24"/>
                <w:szCs w:val="24"/>
              </w:rPr>
            </w:pPr>
            <w:r w:rsidRPr="003E1111">
              <w:rPr>
                <w:rFonts w:ascii="Tahoma" w:hAnsi="Tahoma" w:cs="Tahoma"/>
                <w:bCs/>
                <w:sz w:val="24"/>
                <w:szCs w:val="24"/>
              </w:rPr>
              <w:t>Janine Miller</w:t>
            </w:r>
          </w:p>
        </w:tc>
        <w:tc>
          <w:tcPr>
            <w:tcW w:w="9000" w:type="dxa"/>
          </w:tcPr>
          <w:p w14:paraId="5896F0FA" w14:textId="77777777" w:rsidR="008E72A8" w:rsidRDefault="008E72A8" w:rsidP="00F14E5C">
            <w:pPr>
              <w:rPr>
                <w:rFonts w:ascii="Tahoma" w:hAnsi="Tahoma" w:cs="Tahoma"/>
                <w:b/>
                <w:bCs/>
                <w:sz w:val="24"/>
                <w:szCs w:val="24"/>
              </w:rPr>
            </w:pPr>
          </w:p>
          <w:p w14:paraId="7D4525F3" w14:textId="3A408765" w:rsidR="008E72A8" w:rsidRPr="008E72A8" w:rsidRDefault="008E72A8" w:rsidP="00F14E5C">
            <w:pPr>
              <w:rPr>
                <w:rFonts w:ascii="Tahoma" w:hAnsi="Tahoma" w:cs="Tahoma"/>
                <w:i/>
                <w:iCs/>
                <w:sz w:val="24"/>
                <w:szCs w:val="24"/>
              </w:rPr>
            </w:pPr>
            <w:r w:rsidRPr="005D592A">
              <w:rPr>
                <w:rFonts w:ascii="Tahoma" w:hAnsi="Tahoma" w:cs="Tahoma"/>
                <w:b/>
                <w:bCs/>
                <w:sz w:val="24"/>
                <w:szCs w:val="24"/>
              </w:rPr>
              <w:t>(Technical Chair)</w:t>
            </w:r>
            <w:r>
              <w:rPr>
                <w:rFonts w:ascii="Tahoma" w:hAnsi="Tahoma" w:cs="Tahoma"/>
                <w:sz w:val="24"/>
                <w:szCs w:val="24"/>
              </w:rPr>
              <w:t xml:space="preserve"> Director, City of Albany Planning &amp; Development</w:t>
            </w:r>
          </w:p>
          <w:p w14:paraId="73BE04B6" w14:textId="2BC253D6" w:rsidR="004D689F" w:rsidRDefault="004D689F" w:rsidP="00F14E5C">
            <w:pPr>
              <w:rPr>
                <w:rFonts w:ascii="Tahoma" w:hAnsi="Tahoma" w:cs="Tahoma"/>
                <w:sz w:val="24"/>
                <w:szCs w:val="24"/>
              </w:rPr>
            </w:pPr>
            <w:r>
              <w:rPr>
                <w:rFonts w:ascii="Tahoma" w:hAnsi="Tahoma" w:cs="Tahoma"/>
                <w:sz w:val="24"/>
                <w:szCs w:val="24"/>
              </w:rPr>
              <w:t>Director, City of Leesburg Public Works</w:t>
            </w:r>
          </w:p>
          <w:p w14:paraId="63F11F87" w14:textId="0E5CCAA4" w:rsidR="009362E0" w:rsidRDefault="009362E0" w:rsidP="009E3891">
            <w:pPr>
              <w:rPr>
                <w:rFonts w:ascii="Tahoma" w:hAnsi="Tahoma" w:cs="Tahoma"/>
                <w:sz w:val="24"/>
                <w:szCs w:val="24"/>
              </w:rPr>
            </w:pPr>
            <w:r>
              <w:rPr>
                <w:rFonts w:ascii="Tahoma" w:hAnsi="Tahoma" w:cs="Tahoma"/>
                <w:sz w:val="24"/>
                <w:szCs w:val="24"/>
              </w:rPr>
              <w:t>Transportation Director, City of Albany</w:t>
            </w:r>
          </w:p>
          <w:p w14:paraId="6BEF64DE" w14:textId="5E6C8C05" w:rsidR="003F18BA" w:rsidRDefault="00C75330" w:rsidP="00C75330">
            <w:pPr>
              <w:rPr>
                <w:rFonts w:ascii="Tahoma" w:hAnsi="Tahoma" w:cs="Tahoma"/>
                <w:sz w:val="24"/>
                <w:szCs w:val="24"/>
              </w:rPr>
            </w:pPr>
            <w:r>
              <w:rPr>
                <w:rFonts w:ascii="Tahoma" w:hAnsi="Tahoma" w:cs="Tahoma"/>
                <w:sz w:val="24"/>
                <w:szCs w:val="24"/>
              </w:rPr>
              <w:t>Chief of Police, Dougherty County</w:t>
            </w:r>
          </w:p>
          <w:p w14:paraId="093E1DC0" w14:textId="4FAEFFDE" w:rsidR="00C75330" w:rsidRDefault="00C75330" w:rsidP="00C75330">
            <w:pPr>
              <w:rPr>
                <w:rFonts w:ascii="Tahoma" w:hAnsi="Tahoma" w:cs="Tahoma"/>
                <w:sz w:val="24"/>
                <w:szCs w:val="24"/>
              </w:rPr>
            </w:pPr>
            <w:r>
              <w:rPr>
                <w:rFonts w:ascii="Tahoma" w:hAnsi="Tahoma" w:cs="Tahoma"/>
                <w:sz w:val="24"/>
                <w:szCs w:val="24"/>
              </w:rPr>
              <w:t>Assistant City Manager, City of Albany</w:t>
            </w:r>
          </w:p>
          <w:p w14:paraId="079AD0C7" w14:textId="5A339468" w:rsidR="00C75330" w:rsidRDefault="00C75330" w:rsidP="00C75330">
            <w:pPr>
              <w:rPr>
                <w:rFonts w:ascii="Tahoma" w:hAnsi="Tahoma" w:cs="Tahoma"/>
                <w:sz w:val="24"/>
                <w:szCs w:val="24"/>
              </w:rPr>
            </w:pPr>
            <w:r>
              <w:rPr>
                <w:rFonts w:ascii="Tahoma" w:hAnsi="Tahoma" w:cs="Tahoma"/>
                <w:sz w:val="24"/>
                <w:szCs w:val="24"/>
              </w:rPr>
              <w:t>Director, Dougherty County Public Works</w:t>
            </w:r>
          </w:p>
          <w:p w14:paraId="18D6BA37" w14:textId="5D9F9CF6" w:rsidR="00C75330" w:rsidRDefault="00C75330" w:rsidP="009E3891">
            <w:pPr>
              <w:rPr>
                <w:rFonts w:ascii="Tahoma" w:hAnsi="Tahoma" w:cs="Tahoma"/>
                <w:sz w:val="24"/>
                <w:szCs w:val="24"/>
              </w:rPr>
            </w:pPr>
            <w:r>
              <w:rPr>
                <w:rFonts w:ascii="Tahoma" w:hAnsi="Tahoma" w:cs="Tahoma"/>
                <w:sz w:val="24"/>
                <w:szCs w:val="24"/>
              </w:rPr>
              <w:t>Chief of Police, City of Albany</w:t>
            </w:r>
          </w:p>
          <w:p w14:paraId="5B8D37F9" w14:textId="6B702A3C" w:rsidR="003C1C98" w:rsidRDefault="003C1C98" w:rsidP="009E3891">
            <w:pPr>
              <w:rPr>
                <w:rFonts w:ascii="Tahoma" w:hAnsi="Tahoma" w:cs="Tahoma"/>
                <w:sz w:val="24"/>
                <w:szCs w:val="24"/>
              </w:rPr>
            </w:pPr>
            <w:r>
              <w:rPr>
                <w:rFonts w:ascii="Tahoma" w:hAnsi="Tahoma" w:cs="Tahoma"/>
                <w:sz w:val="24"/>
                <w:szCs w:val="24"/>
              </w:rPr>
              <w:t>Director, City of Albany Public Works</w:t>
            </w:r>
          </w:p>
          <w:p w14:paraId="3EEBD20C" w14:textId="13AC0927" w:rsidR="001F100D" w:rsidRDefault="001F100D" w:rsidP="009E3891">
            <w:pPr>
              <w:rPr>
                <w:rFonts w:ascii="Tahoma" w:hAnsi="Tahoma" w:cs="Tahoma"/>
                <w:sz w:val="24"/>
                <w:szCs w:val="24"/>
              </w:rPr>
            </w:pPr>
            <w:r w:rsidRPr="001F100D">
              <w:rPr>
                <w:rFonts w:ascii="Tahoma" w:hAnsi="Tahoma" w:cs="Tahoma"/>
                <w:sz w:val="24"/>
                <w:szCs w:val="24"/>
              </w:rPr>
              <w:t>Representative, S.W. Georgia Regional Commission</w:t>
            </w:r>
          </w:p>
          <w:p w14:paraId="46F26507" w14:textId="51520EA8" w:rsidR="00C75330" w:rsidRDefault="00656AAF" w:rsidP="009E3891">
            <w:pPr>
              <w:rPr>
                <w:rFonts w:ascii="Tahoma" w:hAnsi="Tahoma" w:cs="Tahoma"/>
                <w:i/>
                <w:iCs/>
                <w:sz w:val="24"/>
                <w:szCs w:val="24"/>
              </w:rPr>
            </w:pPr>
            <w:r>
              <w:rPr>
                <w:rFonts w:ascii="Tahoma" w:hAnsi="Tahoma" w:cs="Tahoma"/>
                <w:sz w:val="24"/>
                <w:szCs w:val="24"/>
              </w:rPr>
              <w:t xml:space="preserve">Representative, </w:t>
            </w:r>
            <w:r w:rsidR="00C75330">
              <w:rPr>
                <w:rFonts w:ascii="Tahoma" w:hAnsi="Tahoma" w:cs="Tahoma"/>
                <w:sz w:val="24"/>
                <w:szCs w:val="24"/>
              </w:rPr>
              <w:t xml:space="preserve">Albany-Dougherty Planning Commission </w:t>
            </w:r>
            <w:r w:rsidR="00C75330" w:rsidRPr="008536E1">
              <w:rPr>
                <w:rFonts w:ascii="Tahoma" w:hAnsi="Tahoma" w:cs="Tahoma"/>
                <w:i/>
                <w:iCs/>
                <w:sz w:val="24"/>
                <w:szCs w:val="24"/>
              </w:rPr>
              <w:t>(non-voting)</w:t>
            </w:r>
          </w:p>
          <w:p w14:paraId="7BB929D0" w14:textId="77777777" w:rsidR="009E3891" w:rsidRDefault="009E3891" w:rsidP="009E3891">
            <w:pPr>
              <w:rPr>
                <w:rFonts w:ascii="Tahoma" w:hAnsi="Tahoma" w:cs="Tahoma"/>
                <w:sz w:val="24"/>
                <w:szCs w:val="24"/>
              </w:rPr>
            </w:pPr>
            <w:r>
              <w:rPr>
                <w:rFonts w:ascii="Tahoma" w:hAnsi="Tahoma" w:cs="Tahoma"/>
                <w:sz w:val="24"/>
                <w:szCs w:val="24"/>
              </w:rPr>
              <w:t xml:space="preserve">Staff Representative, GDOT Office of Planning </w:t>
            </w:r>
            <w:r w:rsidRPr="008536E1">
              <w:rPr>
                <w:rFonts w:ascii="Tahoma" w:hAnsi="Tahoma" w:cs="Tahoma"/>
                <w:i/>
                <w:iCs/>
                <w:sz w:val="24"/>
                <w:szCs w:val="24"/>
              </w:rPr>
              <w:t>(non-voting)</w:t>
            </w:r>
          </w:p>
          <w:p w14:paraId="3F5E26A4" w14:textId="7CD2320F" w:rsidR="009E3891" w:rsidRPr="009362E0" w:rsidRDefault="009E3891" w:rsidP="009E3891">
            <w:pPr>
              <w:rPr>
                <w:rFonts w:ascii="Tahoma" w:hAnsi="Tahoma" w:cs="Tahoma"/>
                <w:i/>
                <w:iCs/>
                <w:sz w:val="24"/>
                <w:szCs w:val="24"/>
              </w:rPr>
            </w:pPr>
            <w:r>
              <w:rPr>
                <w:rFonts w:ascii="Tahoma" w:hAnsi="Tahoma" w:cs="Tahoma"/>
                <w:sz w:val="24"/>
                <w:szCs w:val="24"/>
              </w:rPr>
              <w:t xml:space="preserve">Staff Representative, GDOT Office of Intermodal </w:t>
            </w:r>
            <w:r w:rsidRPr="008536E1">
              <w:rPr>
                <w:rFonts w:ascii="Tahoma" w:hAnsi="Tahoma" w:cs="Tahoma"/>
                <w:i/>
                <w:iCs/>
                <w:sz w:val="24"/>
                <w:szCs w:val="24"/>
              </w:rPr>
              <w:t>(non-voting)</w:t>
            </w:r>
          </w:p>
        </w:tc>
      </w:tr>
      <w:tr w:rsidR="00E75FD6" w:rsidRPr="00E33900" w14:paraId="195A7D7D" w14:textId="77777777" w:rsidTr="00DD0CD5">
        <w:trPr>
          <w:jc w:val="center"/>
        </w:trPr>
        <w:tc>
          <w:tcPr>
            <w:tcW w:w="2430" w:type="dxa"/>
          </w:tcPr>
          <w:p w14:paraId="5B92C586" w14:textId="77777777" w:rsidR="00E75FD6" w:rsidRPr="00E75FD6" w:rsidRDefault="00E75FD6" w:rsidP="00037C11">
            <w:pPr>
              <w:rPr>
                <w:rFonts w:ascii="Tahoma" w:hAnsi="Tahoma" w:cs="Tahoma"/>
                <w:b/>
                <w:bCs/>
                <w:sz w:val="16"/>
                <w:szCs w:val="16"/>
              </w:rPr>
            </w:pPr>
          </w:p>
        </w:tc>
        <w:tc>
          <w:tcPr>
            <w:tcW w:w="9000" w:type="dxa"/>
          </w:tcPr>
          <w:p w14:paraId="28B09540" w14:textId="77777777" w:rsidR="00E75FD6" w:rsidRPr="00E75FD6" w:rsidRDefault="00E75FD6" w:rsidP="00037C11">
            <w:pPr>
              <w:rPr>
                <w:rFonts w:ascii="Tahoma" w:hAnsi="Tahoma" w:cs="Tahoma"/>
                <w:sz w:val="16"/>
                <w:szCs w:val="16"/>
              </w:rPr>
            </w:pPr>
          </w:p>
        </w:tc>
      </w:tr>
      <w:tr w:rsidR="00E75FD6" w:rsidRPr="00E33900" w14:paraId="077588B8" w14:textId="77777777" w:rsidTr="00DD0CD5">
        <w:trPr>
          <w:jc w:val="center"/>
        </w:trPr>
        <w:tc>
          <w:tcPr>
            <w:tcW w:w="2430" w:type="dxa"/>
          </w:tcPr>
          <w:p w14:paraId="27F49644" w14:textId="77777777" w:rsidR="00E75FD6" w:rsidRPr="00246172" w:rsidRDefault="00E75FD6" w:rsidP="00037C11">
            <w:pPr>
              <w:rPr>
                <w:rFonts w:ascii="Tahoma" w:hAnsi="Tahoma" w:cs="Tahoma"/>
                <w:b/>
                <w:bCs/>
                <w:sz w:val="24"/>
                <w:szCs w:val="24"/>
              </w:rPr>
            </w:pPr>
            <w:r w:rsidRPr="00246172">
              <w:rPr>
                <w:rFonts w:ascii="Tahoma" w:hAnsi="Tahoma" w:cs="Tahoma"/>
                <w:b/>
                <w:bCs/>
                <w:sz w:val="24"/>
                <w:szCs w:val="24"/>
              </w:rPr>
              <w:t>Others Present</w:t>
            </w:r>
          </w:p>
          <w:p w14:paraId="35B674A9" w14:textId="6B838B8B" w:rsidR="0021307C" w:rsidRPr="00246172" w:rsidRDefault="004F2A65" w:rsidP="00037C11">
            <w:pPr>
              <w:rPr>
                <w:rFonts w:ascii="Tahoma" w:hAnsi="Tahoma" w:cs="Tahoma"/>
                <w:sz w:val="24"/>
                <w:szCs w:val="24"/>
              </w:rPr>
            </w:pPr>
            <w:r w:rsidRPr="00246172">
              <w:rPr>
                <w:rFonts w:ascii="Tahoma" w:hAnsi="Tahoma" w:cs="Tahoma"/>
                <w:sz w:val="24"/>
                <w:szCs w:val="24"/>
              </w:rPr>
              <w:t>Denise Clark</w:t>
            </w:r>
          </w:p>
          <w:p w14:paraId="4CE9127D" w14:textId="7E96D431" w:rsidR="0047031A" w:rsidRPr="00246172" w:rsidRDefault="00DD0CD5" w:rsidP="00037C11">
            <w:pPr>
              <w:rPr>
                <w:rFonts w:ascii="Tahoma" w:hAnsi="Tahoma" w:cs="Tahoma"/>
                <w:sz w:val="24"/>
                <w:szCs w:val="24"/>
              </w:rPr>
            </w:pPr>
            <w:r>
              <w:rPr>
                <w:rFonts w:ascii="Tahoma" w:hAnsi="Tahoma" w:cs="Tahoma"/>
                <w:sz w:val="24"/>
                <w:szCs w:val="24"/>
              </w:rPr>
              <w:t>Lequrica</w:t>
            </w:r>
            <w:r w:rsidR="0022502F">
              <w:rPr>
                <w:rFonts w:ascii="Tahoma" w:hAnsi="Tahoma" w:cs="Tahoma"/>
                <w:sz w:val="24"/>
                <w:szCs w:val="24"/>
              </w:rPr>
              <w:t xml:space="preserve"> Gaskins</w:t>
            </w:r>
          </w:p>
        </w:tc>
        <w:tc>
          <w:tcPr>
            <w:tcW w:w="9000" w:type="dxa"/>
          </w:tcPr>
          <w:p w14:paraId="67ECD64F" w14:textId="77777777" w:rsidR="00E75FD6" w:rsidRPr="004F2A65" w:rsidRDefault="00E75FD6" w:rsidP="00037C11">
            <w:pPr>
              <w:rPr>
                <w:rFonts w:ascii="Tahoma" w:hAnsi="Tahoma" w:cs="Tahoma"/>
                <w:sz w:val="24"/>
                <w:szCs w:val="24"/>
              </w:rPr>
            </w:pPr>
          </w:p>
          <w:p w14:paraId="21908C9D" w14:textId="382FD304" w:rsidR="004F2A65" w:rsidRDefault="004F2A65" w:rsidP="00037C11">
            <w:pPr>
              <w:rPr>
                <w:rFonts w:ascii="Tahoma" w:hAnsi="Tahoma" w:cs="Tahoma"/>
                <w:sz w:val="24"/>
                <w:szCs w:val="24"/>
              </w:rPr>
            </w:pPr>
            <w:r>
              <w:rPr>
                <w:rFonts w:ascii="Tahoma" w:hAnsi="Tahoma" w:cs="Tahoma"/>
                <w:sz w:val="24"/>
                <w:szCs w:val="24"/>
              </w:rPr>
              <w:t>Transportation Planner II, City of Albany</w:t>
            </w:r>
          </w:p>
          <w:p w14:paraId="766AA8C5" w14:textId="77777777" w:rsidR="0022502F" w:rsidRDefault="0022502F" w:rsidP="00037C11">
            <w:pPr>
              <w:rPr>
                <w:rFonts w:ascii="Tahoma" w:hAnsi="Tahoma" w:cs="Tahoma"/>
                <w:sz w:val="24"/>
                <w:szCs w:val="24"/>
              </w:rPr>
            </w:pPr>
            <w:r>
              <w:rPr>
                <w:rFonts w:ascii="Tahoma" w:hAnsi="Tahoma" w:cs="Tahoma"/>
                <w:sz w:val="24"/>
                <w:szCs w:val="24"/>
              </w:rPr>
              <w:t>Downtown City Manager, City of Albany</w:t>
            </w:r>
          </w:p>
          <w:p w14:paraId="24771536" w14:textId="6658FC89" w:rsidR="0047031A" w:rsidRPr="00E75FD6" w:rsidRDefault="0047031A" w:rsidP="008E72A8">
            <w:pPr>
              <w:rPr>
                <w:rFonts w:ascii="Tahoma" w:hAnsi="Tahoma" w:cs="Tahoma"/>
                <w:sz w:val="24"/>
                <w:szCs w:val="24"/>
              </w:rPr>
            </w:pPr>
          </w:p>
        </w:tc>
      </w:tr>
      <w:bookmarkEnd w:id="0"/>
    </w:tbl>
    <w:p w14:paraId="4B42BB66" w14:textId="77777777" w:rsidR="004F2A65" w:rsidRPr="008C1F3B" w:rsidRDefault="004F2A65" w:rsidP="002D65F0">
      <w:pPr>
        <w:rPr>
          <w:rFonts w:ascii="Tahoma" w:hAnsi="Tahoma" w:cs="Tahoma"/>
          <w:b/>
          <w:sz w:val="24"/>
          <w:szCs w:val="24"/>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2D65F0" w:rsidRPr="008C1F3B" w14:paraId="788858FB" w14:textId="77777777" w:rsidTr="00D164D6">
        <w:trPr>
          <w:jc w:val="center"/>
        </w:trPr>
        <w:tc>
          <w:tcPr>
            <w:tcW w:w="3618" w:type="dxa"/>
            <w:vAlign w:val="center"/>
          </w:tcPr>
          <w:p w14:paraId="55EF5EA9" w14:textId="0D4FA18D" w:rsidR="002D65F0" w:rsidRPr="008C1F3B" w:rsidRDefault="002D65F0" w:rsidP="002D65F0">
            <w:pPr>
              <w:rPr>
                <w:rFonts w:ascii="Tahoma" w:hAnsi="Tahoma" w:cs="Tahoma"/>
                <w:b/>
                <w:sz w:val="24"/>
                <w:szCs w:val="24"/>
              </w:rPr>
            </w:pPr>
            <w:bookmarkStart w:id="1" w:name="_Hlk119490248"/>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45952BD8" w14:textId="38614A7D" w:rsidR="002D65F0" w:rsidRPr="008C1F3B" w:rsidRDefault="002D65F0" w:rsidP="002D65F0">
            <w:pPr>
              <w:rPr>
                <w:rFonts w:ascii="Tahoma" w:hAnsi="Tahoma" w:cs="Tahoma"/>
                <w:sz w:val="24"/>
                <w:szCs w:val="24"/>
              </w:rPr>
            </w:pPr>
            <w:r w:rsidRPr="008C1F3B">
              <w:rPr>
                <w:rFonts w:ascii="Tahoma" w:hAnsi="Tahoma" w:cs="Tahoma"/>
                <w:sz w:val="24"/>
                <w:szCs w:val="24"/>
              </w:rPr>
              <w:t>(</w:t>
            </w:r>
            <w:r w:rsidR="00DE2B5E">
              <w:rPr>
                <w:rFonts w:ascii="Tahoma" w:hAnsi="Tahoma" w:cs="Tahoma"/>
                <w:sz w:val="24"/>
                <w:szCs w:val="24"/>
              </w:rPr>
              <w:t>April</w:t>
            </w:r>
            <w:r w:rsidR="00D61D3B">
              <w:rPr>
                <w:rFonts w:ascii="Tahoma" w:hAnsi="Tahoma" w:cs="Tahoma"/>
                <w:sz w:val="24"/>
                <w:szCs w:val="24"/>
              </w:rPr>
              <w:t xml:space="preserve"> </w:t>
            </w:r>
            <w:r w:rsidR="00DE2B5E">
              <w:rPr>
                <w:rFonts w:ascii="Tahoma" w:hAnsi="Tahoma" w:cs="Tahoma"/>
                <w:sz w:val="24"/>
                <w:szCs w:val="24"/>
              </w:rPr>
              <w:t>20</w:t>
            </w:r>
            <w:r w:rsidR="00D61D3B">
              <w:rPr>
                <w:rFonts w:ascii="Tahoma" w:hAnsi="Tahoma" w:cs="Tahoma"/>
                <w:sz w:val="24"/>
                <w:szCs w:val="24"/>
              </w:rPr>
              <w:t>, 202</w:t>
            </w:r>
            <w:r w:rsidR="00DD0CD5">
              <w:rPr>
                <w:rFonts w:ascii="Tahoma" w:hAnsi="Tahoma" w:cs="Tahoma"/>
                <w:sz w:val="24"/>
                <w:szCs w:val="24"/>
              </w:rPr>
              <w:t>3</w:t>
            </w:r>
            <w:r w:rsidRPr="008C1F3B">
              <w:rPr>
                <w:rFonts w:ascii="Tahoma" w:hAnsi="Tahoma" w:cs="Tahoma"/>
                <w:sz w:val="24"/>
                <w:szCs w:val="24"/>
              </w:rPr>
              <w:t>)</w:t>
            </w:r>
          </w:p>
        </w:tc>
        <w:tc>
          <w:tcPr>
            <w:tcW w:w="3619" w:type="dxa"/>
            <w:vAlign w:val="center"/>
          </w:tcPr>
          <w:p w14:paraId="06A0DCF6" w14:textId="2CD6C01F" w:rsidR="002D65F0" w:rsidRPr="008C1F3B" w:rsidRDefault="002D65F0" w:rsidP="002D65F0">
            <w:pPr>
              <w:rPr>
                <w:rFonts w:ascii="Tahoma" w:hAnsi="Tahoma" w:cs="Tahoma"/>
                <w:sz w:val="24"/>
                <w:szCs w:val="24"/>
              </w:rPr>
            </w:pPr>
          </w:p>
        </w:tc>
      </w:tr>
    </w:tbl>
    <w:p w14:paraId="4CCB291E" w14:textId="76455AB2" w:rsidR="007E3B71" w:rsidRPr="008C1F3B" w:rsidRDefault="00CD494A" w:rsidP="00D717DC">
      <w:pPr>
        <w:pStyle w:val="BodyText"/>
        <w:ind w:left="0"/>
        <w:jc w:val="both"/>
        <w:rPr>
          <w:rFonts w:ascii="Tahoma" w:hAnsi="Tahoma" w:cs="Tahoma"/>
        </w:rPr>
      </w:pPr>
      <w:bookmarkStart w:id="2" w:name="_Hlk105423858"/>
      <w:r w:rsidRPr="008C1F3B">
        <w:rPr>
          <w:rFonts w:ascii="Tahoma" w:hAnsi="Tahoma" w:cs="Tahoma"/>
        </w:rPr>
        <w:t>Motion to approve minute</w:t>
      </w:r>
      <w:r w:rsidRPr="00FB6682">
        <w:rPr>
          <w:rFonts w:ascii="Tahoma" w:hAnsi="Tahoma" w:cs="Tahoma"/>
        </w:rPr>
        <w:t xml:space="preserve">s by </w:t>
      </w:r>
      <w:r w:rsidR="00656AAF">
        <w:rPr>
          <w:rFonts w:ascii="Tahoma" w:hAnsi="Tahoma" w:cs="Tahoma"/>
        </w:rPr>
        <w:t>A</w:t>
      </w:r>
      <w:r w:rsidR="0022502F">
        <w:rPr>
          <w:rFonts w:ascii="Tahoma" w:hAnsi="Tahoma" w:cs="Tahoma"/>
        </w:rPr>
        <w:t xml:space="preserve">. </w:t>
      </w:r>
      <w:r w:rsidR="00656AAF">
        <w:rPr>
          <w:rFonts w:ascii="Tahoma" w:hAnsi="Tahoma" w:cs="Tahoma"/>
        </w:rPr>
        <w:t>Gray</w:t>
      </w:r>
      <w:r w:rsidRPr="00FB6682">
        <w:rPr>
          <w:rFonts w:ascii="Tahoma" w:hAnsi="Tahoma" w:cs="Tahoma"/>
        </w:rPr>
        <w:t xml:space="preserve">. </w:t>
      </w:r>
      <w:bookmarkStart w:id="3" w:name="_Hlk101424605"/>
      <w:r w:rsidRPr="00FB6682">
        <w:rPr>
          <w:rFonts w:ascii="Tahoma" w:hAnsi="Tahoma" w:cs="Tahoma"/>
        </w:rPr>
        <w:t>Seconded</w:t>
      </w:r>
      <w:r w:rsidRPr="008C1F3B">
        <w:rPr>
          <w:rFonts w:ascii="Tahoma" w:hAnsi="Tahoma" w:cs="Tahoma"/>
        </w:rPr>
        <w:t xml:space="preserve"> </w:t>
      </w:r>
      <w:r w:rsidR="0022502F">
        <w:rPr>
          <w:rFonts w:ascii="Tahoma" w:hAnsi="Tahoma" w:cs="Tahoma"/>
        </w:rPr>
        <w:t xml:space="preserve">by </w:t>
      </w:r>
      <w:r w:rsidR="00656AAF">
        <w:rPr>
          <w:rFonts w:ascii="Tahoma" w:hAnsi="Tahoma" w:cs="Tahoma"/>
        </w:rPr>
        <w:t xml:space="preserve">D. Clark </w:t>
      </w:r>
      <w:r w:rsidRPr="008C1F3B">
        <w:rPr>
          <w:rFonts w:ascii="Tahoma" w:hAnsi="Tahoma" w:cs="Tahoma"/>
        </w:rPr>
        <w:t>and approved unanimously.</w:t>
      </w:r>
      <w:bookmarkEnd w:id="2"/>
      <w:bookmarkEnd w:id="3"/>
    </w:p>
    <w:p w14:paraId="1E457EF6" w14:textId="77777777" w:rsidR="004558A1" w:rsidRPr="008C1F3B" w:rsidRDefault="004558A1" w:rsidP="00D717DC">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2D65F0" w:rsidRPr="008C1F3B" w14:paraId="47F9EE22" w14:textId="77777777" w:rsidTr="00D164D6">
        <w:trPr>
          <w:jc w:val="center"/>
        </w:trPr>
        <w:tc>
          <w:tcPr>
            <w:tcW w:w="3614" w:type="dxa"/>
          </w:tcPr>
          <w:p w14:paraId="05A13962" w14:textId="64A3C09F"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52B6F994" w14:textId="77777777" w:rsidR="004558A1" w:rsidRDefault="004558A1" w:rsidP="008118C2">
      <w:pPr>
        <w:tabs>
          <w:tab w:val="left" w:pos="960"/>
          <w:tab w:val="left" w:pos="961"/>
        </w:tabs>
        <w:spacing w:after="20"/>
        <w:rPr>
          <w:rFonts w:ascii="Tahoma" w:hAnsi="Tahoma" w:cs="Tahoma"/>
          <w:b/>
          <w:bCs/>
          <w:sz w:val="24"/>
          <w:szCs w:val="24"/>
          <w:u w:val="single"/>
        </w:rPr>
      </w:pPr>
    </w:p>
    <w:p w14:paraId="6211034C" w14:textId="77777777" w:rsidR="00DE2B5E" w:rsidRPr="007463B9" w:rsidRDefault="00DE2B5E" w:rsidP="00DE2B5E">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p>
    <w:p w14:paraId="41B8732B" w14:textId="77777777" w:rsidR="00DE2B5E" w:rsidRDefault="00DE2B5E" w:rsidP="00DE2B5E">
      <w:pPr>
        <w:pStyle w:val="BodyText"/>
        <w:spacing w:after="20"/>
        <w:ind w:left="0"/>
        <w:jc w:val="both"/>
        <w:rPr>
          <w:rFonts w:ascii="Tahoma" w:hAnsi="Tahoma" w:cs="Tahoma"/>
        </w:rPr>
      </w:pPr>
    </w:p>
    <w:p w14:paraId="5C271C6D" w14:textId="1D2446E7" w:rsidR="00DE2B5E" w:rsidRDefault="00DE2B5E" w:rsidP="00DE2B5E">
      <w:pPr>
        <w:pStyle w:val="BodyText"/>
        <w:spacing w:after="20"/>
        <w:ind w:left="0"/>
        <w:jc w:val="both"/>
        <w:rPr>
          <w:rFonts w:ascii="Tahoma" w:hAnsi="Tahoma" w:cs="Tahoma"/>
        </w:rPr>
      </w:pPr>
      <w:r>
        <w:rPr>
          <w:rFonts w:ascii="Tahoma" w:hAnsi="Tahoma" w:cs="Tahoma"/>
        </w:rPr>
        <w:t>T. Anderson</w:t>
      </w:r>
      <w:r w:rsidR="00656AAF">
        <w:rPr>
          <w:rFonts w:ascii="Tahoma" w:hAnsi="Tahoma" w:cs="Tahoma"/>
        </w:rPr>
        <w:t xml:space="preserve"> stated the FY24-27</w:t>
      </w:r>
      <w:r>
        <w:rPr>
          <w:rFonts w:ascii="Tahoma" w:hAnsi="Tahoma" w:cs="Tahoma"/>
        </w:rPr>
        <w:t xml:space="preserve"> T</w:t>
      </w:r>
      <w:r w:rsidR="00656AAF">
        <w:rPr>
          <w:rFonts w:ascii="Tahoma" w:hAnsi="Tahoma" w:cs="Tahoma"/>
        </w:rPr>
        <w:t>ransportation Improvement Program (TIP)</w:t>
      </w:r>
      <w:r>
        <w:rPr>
          <w:rFonts w:ascii="Tahoma" w:hAnsi="Tahoma" w:cs="Tahoma"/>
        </w:rPr>
        <w:t xml:space="preserve"> is a prioritization list of transportation projects over a 4-year period</w:t>
      </w:r>
      <w:r w:rsidR="00656AAF">
        <w:rPr>
          <w:rFonts w:ascii="Tahoma" w:hAnsi="Tahoma" w:cs="Tahoma"/>
        </w:rPr>
        <w:t xml:space="preserve"> and current projects happening in the MPO</w:t>
      </w:r>
      <w:r>
        <w:rPr>
          <w:rFonts w:ascii="Tahoma" w:hAnsi="Tahoma" w:cs="Tahoma"/>
        </w:rPr>
        <w:t xml:space="preserve">. The last update was done in June 2021. The FY24-27 will not be able to go in effect until the STIP is adopted, which is expected in August 2023. </w:t>
      </w:r>
      <w:r w:rsidR="00656AAF">
        <w:rPr>
          <w:rFonts w:ascii="Tahoma" w:hAnsi="Tahoma" w:cs="Tahoma"/>
        </w:rPr>
        <w:t>The MPO is aiming to adopt the document in September 2023. Committees should have received a draft of the document and we are asking for the committee’s recommendation to send it out for public review for 30-days.</w:t>
      </w:r>
    </w:p>
    <w:p w14:paraId="6822CE24" w14:textId="77777777" w:rsidR="00DD5ECB" w:rsidRDefault="00DD5ECB" w:rsidP="00DD5ECB">
      <w:pPr>
        <w:tabs>
          <w:tab w:val="left" w:pos="960"/>
          <w:tab w:val="left" w:pos="961"/>
        </w:tabs>
        <w:spacing w:after="20"/>
        <w:rPr>
          <w:rFonts w:ascii="Tahoma" w:hAnsi="Tahoma" w:cs="Tahoma"/>
          <w:b/>
          <w:bCs/>
          <w:sz w:val="24"/>
          <w:szCs w:val="24"/>
          <w:u w:val="single"/>
        </w:rPr>
      </w:pPr>
    </w:p>
    <w:p w14:paraId="5A2CDDFB" w14:textId="2FF7E680" w:rsidR="005C7C6B" w:rsidRPr="00FF0101" w:rsidRDefault="00656AAF" w:rsidP="00FF0101">
      <w:pPr>
        <w:tabs>
          <w:tab w:val="left" w:pos="960"/>
          <w:tab w:val="left" w:pos="961"/>
        </w:tabs>
        <w:spacing w:after="20"/>
        <w:jc w:val="both"/>
        <w:rPr>
          <w:rFonts w:ascii="Tahoma" w:hAnsi="Tahoma" w:cs="Tahoma"/>
          <w:i/>
          <w:iCs/>
          <w:sz w:val="24"/>
          <w:szCs w:val="24"/>
        </w:rPr>
      </w:pPr>
      <w:r>
        <w:rPr>
          <w:rFonts w:ascii="Tahoma" w:hAnsi="Tahoma" w:cs="Tahoma"/>
          <w:i/>
          <w:iCs/>
          <w:sz w:val="24"/>
          <w:szCs w:val="24"/>
        </w:rPr>
        <w:t xml:space="preserve">Motion to recommend sending the FY24-27 TIP out for public review by A. Gray. Seconded by K. Breedlove and approved unanimously. </w:t>
      </w:r>
    </w:p>
    <w:p w14:paraId="7C283E43" w14:textId="77777777" w:rsidR="00656AAF" w:rsidRDefault="00656AAF" w:rsidP="005C7C6B">
      <w:pPr>
        <w:tabs>
          <w:tab w:val="left" w:pos="960"/>
          <w:tab w:val="left" w:pos="961"/>
        </w:tabs>
        <w:spacing w:after="20"/>
        <w:ind w:left="-1"/>
        <w:rPr>
          <w:rFonts w:ascii="Tahoma" w:hAnsi="Tahoma" w:cs="Tahoma"/>
          <w:b/>
          <w:bCs/>
          <w:sz w:val="24"/>
          <w:szCs w:val="24"/>
          <w:u w:val="single"/>
        </w:rPr>
      </w:pPr>
    </w:p>
    <w:p w14:paraId="4FB18962" w14:textId="0F058884" w:rsidR="00656AAF" w:rsidRDefault="00656AAF" w:rsidP="005C7C6B">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2045 Amendment #3</w:t>
      </w:r>
    </w:p>
    <w:p w14:paraId="1F22B933" w14:textId="0BFD76AB" w:rsidR="00656AAF" w:rsidRDefault="00656AAF" w:rsidP="005C7C6B">
      <w:pPr>
        <w:tabs>
          <w:tab w:val="left" w:pos="960"/>
          <w:tab w:val="left" w:pos="961"/>
        </w:tabs>
        <w:spacing w:after="20"/>
        <w:ind w:left="-1"/>
        <w:rPr>
          <w:rFonts w:ascii="Tahoma" w:hAnsi="Tahoma" w:cs="Tahoma"/>
          <w:sz w:val="24"/>
          <w:szCs w:val="24"/>
        </w:rPr>
      </w:pPr>
      <w:r w:rsidRPr="00656AAF">
        <w:rPr>
          <w:rFonts w:ascii="Tahoma" w:hAnsi="Tahoma" w:cs="Tahoma"/>
          <w:sz w:val="24"/>
          <w:szCs w:val="24"/>
        </w:rPr>
        <w:t>T. Anderson informed the committee that the MPO is tasked with maintaining a fiscally balance Metropolitan Transportation (MTP) and TIP. During the development of a TIP update the MTP must be amended to reflect the refined project costs for project phases that have not yet been “Authorized” meaning the funding is committed in the TIP but not yet available for expend</w:t>
      </w:r>
      <w:r>
        <w:rPr>
          <w:rFonts w:ascii="Tahoma" w:hAnsi="Tahoma" w:cs="Tahoma"/>
          <w:sz w:val="24"/>
          <w:szCs w:val="24"/>
        </w:rPr>
        <w:t xml:space="preserve">iture. </w:t>
      </w:r>
      <w:r w:rsidR="00DE7718">
        <w:rPr>
          <w:rFonts w:ascii="Tahoma" w:hAnsi="Tahoma" w:cs="Tahoma"/>
          <w:sz w:val="24"/>
          <w:szCs w:val="24"/>
        </w:rPr>
        <w:t>The adjustment in funding totals and anticipated year of expenditure (YOE) have resulted in changed to the MTP prioritized project list. The 2045 Amendment #3 has been made available for everyone and is going out for 30-day public review. 8 MTP projects have been impacted by this amendment.</w:t>
      </w:r>
    </w:p>
    <w:p w14:paraId="12BDCC83" w14:textId="77777777" w:rsidR="00656AAF" w:rsidRDefault="00656AAF" w:rsidP="005C7C6B">
      <w:pPr>
        <w:tabs>
          <w:tab w:val="left" w:pos="960"/>
          <w:tab w:val="left" w:pos="961"/>
        </w:tabs>
        <w:spacing w:after="20"/>
        <w:ind w:left="-1"/>
        <w:rPr>
          <w:rFonts w:ascii="Tahoma" w:hAnsi="Tahoma" w:cs="Tahoma"/>
          <w:b/>
          <w:bCs/>
          <w:sz w:val="24"/>
          <w:szCs w:val="24"/>
          <w:u w:val="single"/>
        </w:rPr>
      </w:pPr>
    </w:p>
    <w:p w14:paraId="270B7F7F" w14:textId="2EE98574" w:rsidR="005C7C6B" w:rsidRDefault="005C7C6B" w:rsidP="005C7C6B">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7F26F563" w14:textId="77777777" w:rsidR="005C7C6B" w:rsidRDefault="005C7C6B" w:rsidP="005C7C6B">
      <w:pPr>
        <w:tabs>
          <w:tab w:val="left" w:pos="960"/>
          <w:tab w:val="left" w:pos="961"/>
        </w:tabs>
        <w:spacing w:after="20"/>
        <w:ind w:left="-1"/>
        <w:rPr>
          <w:rFonts w:ascii="Tahoma" w:hAnsi="Tahoma" w:cs="Tahoma"/>
          <w:sz w:val="24"/>
          <w:szCs w:val="24"/>
        </w:rPr>
      </w:pPr>
    </w:p>
    <w:p w14:paraId="1CDD918D" w14:textId="09C77295" w:rsidR="00A011C1" w:rsidRDefault="005C7C6B" w:rsidP="00AF3BD8">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w:t>
      </w:r>
      <w:r w:rsidR="00DE7718">
        <w:rPr>
          <w:rFonts w:ascii="Tahoma" w:hAnsi="Tahoma" w:cs="Tahoma"/>
          <w:sz w:val="24"/>
          <w:szCs w:val="24"/>
        </w:rPr>
        <w:t xml:space="preserve">stated that the selected consultant is awaiting final approval by the Host City (City of Albany). A work session was held on June 6, 2023, and a vote would be made on June 28, 2023. </w:t>
      </w:r>
      <w:r w:rsidR="00AF3BD8">
        <w:rPr>
          <w:rFonts w:ascii="Tahoma" w:hAnsi="Tahoma" w:cs="Tahoma"/>
          <w:sz w:val="24"/>
          <w:szCs w:val="24"/>
        </w:rPr>
        <w:t>A draft should be ava</w:t>
      </w:r>
      <w:r w:rsidR="00ED096B">
        <w:rPr>
          <w:rFonts w:ascii="Tahoma" w:hAnsi="Tahoma" w:cs="Tahoma"/>
          <w:sz w:val="24"/>
          <w:szCs w:val="24"/>
        </w:rPr>
        <w:t xml:space="preserve">ilable by Summer 2024 and adoption will be needed in Fall 2024. </w:t>
      </w:r>
    </w:p>
    <w:p w14:paraId="25790FAC" w14:textId="77777777" w:rsidR="00DE7718" w:rsidRDefault="00DE7718" w:rsidP="00AF3BD8">
      <w:pPr>
        <w:tabs>
          <w:tab w:val="left" w:pos="960"/>
          <w:tab w:val="left" w:pos="961"/>
        </w:tabs>
        <w:spacing w:after="20"/>
        <w:ind w:left="-1"/>
        <w:rPr>
          <w:rFonts w:ascii="Tahoma" w:hAnsi="Tahoma" w:cs="Tahoma"/>
          <w:sz w:val="24"/>
          <w:szCs w:val="24"/>
        </w:rPr>
      </w:pPr>
    </w:p>
    <w:p w14:paraId="2CB71A3A" w14:textId="7AD95DA0" w:rsidR="00DE7718" w:rsidRPr="00DE7718" w:rsidRDefault="00DE7718" w:rsidP="00AF3BD8">
      <w:pPr>
        <w:tabs>
          <w:tab w:val="left" w:pos="960"/>
          <w:tab w:val="left" w:pos="961"/>
        </w:tabs>
        <w:spacing w:after="20"/>
        <w:ind w:left="-1"/>
        <w:rPr>
          <w:rFonts w:ascii="Tahoma" w:hAnsi="Tahoma" w:cs="Tahoma"/>
          <w:b/>
          <w:bCs/>
          <w:sz w:val="24"/>
          <w:szCs w:val="24"/>
          <w:u w:val="single"/>
        </w:rPr>
      </w:pPr>
      <w:r w:rsidRPr="00DE7718">
        <w:rPr>
          <w:rFonts w:ascii="Tahoma" w:hAnsi="Tahoma" w:cs="Tahoma"/>
          <w:b/>
          <w:bCs/>
          <w:sz w:val="24"/>
          <w:szCs w:val="24"/>
          <w:u w:val="single"/>
        </w:rPr>
        <w:t>FY25 UPWP</w:t>
      </w:r>
    </w:p>
    <w:p w14:paraId="1E735A02" w14:textId="1A304F8D" w:rsidR="008118C2" w:rsidRPr="00DE7718" w:rsidRDefault="00DE7718" w:rsidP="005C7C6B">
      <w:pPr>
        <w:tabs>
          <w:tab w:val="left" w:pos="960"/>
          <w:tab w:val="left" w:pos="961"/>
        </w:tabs>
        <w:spacing w:after="20"/>
        <w:jc w:val="both"/>
        <w:rPr>
          <w:rFonts w:ascii="Tahoma" w:hAnsi="Tahoma" w:cs="Tahoma"/>
          <w:sz w:val="24"/>
          <w:szCs w:val="24"/>
        </w:rPr>
      </w:pPr>
      <w:r>
        <w:rPr>
          <w:rFonts w:ascii="Tahoma" w:hAnsi="Tahoma" w:cs="Tahoma"/>
          <w:sz w:val="24"/>
          <w:szCs w:val="24"/>
        </w:rPr>
        <w:t xml:space="preserve">T. Anderson gave a brief overview of the dates for Fiscal Year (FY) 2025 that runs from July 1, </w:t>
      </w:r>
      <w:proofErr w:type="gramStart"/>
      <w:r>
        <w:rPr>
          <w:rFonts w:ascii="Tahoma" w:hAnsi="Tahoma" w:cs="Tahoma"/>
          <w:sz w:val="24"/>
          <w:szCs w:val="24"/>
        </w:rPr>
        <w:t>2024</w:t>
      </w:r>
      <w:proofErr w:type="gramEnd"/>
      <w:r>
        <w:rPr>
          <w:rFonts w:ascii="Tahoma" w:hAnsi="Tahoma" w:cs="Tahoma"/>
          <w:sz w:val="24"/>
          <w:szCs w:val="24"/>
        </w:rPr>
        <w:t xml:space="preserve"> and end June 30, 2025. This document covers the day-to-day activities of the MPO including Studies and technical support. A Call for activities would go out July 2023 and run until September 2023. T. Anderson stated that the MPO will be wrapping up its 2050 MTP update during FY25. If a study is wanting to be conducted by the </w:t>
      </w:r>
      <w:r w:rsidR="00E01E7D">
        <w:rPr>
          <w:rFonts w:ascii="Tahoma" w:hAnsi="Tahoma" w:cs="Tahoma"/>
          <w:sz w:val="24"/>
          <w:szCs w:val="24"/>
        </w:rPr>
        <w:t>committees,</w:t>
      </w:r>
      <w:r>
        <w:rPr>
          <w:rFonts w:ascii="Tahoma" w:hAnsi="Tahoma" w:cs="Tahoma"/>
          <w:sz w:val="24"/>
          <w:szCs w:val="24"/>
        </w:rPr>
        <w:t xml:space="preserve"> we would apply to the Georgia Association of Metropolitan Planning Organizations (GAMPO) in March 2025.</w:t>
      </w:r>
    </w:p>
    <w:p w14:paraId="2E8D7BAD" w14:textId="77777777" w:rsidR="002A00A7" w:rsidRPr="008C1F3B" w:rsidRDefault="002A00A7" w:rsidP="00D717DC">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3518CE" w:rsidRPr="008C1F3B" w14:paraId="43155B9C" w14:textId="77777777" w:rsidTr="00D717DC">
        <w:trPr>
          <w:jc w:val="center"/>
        </w:trPr>
        <w:tc>
          <w:tcPr>
            <w:tcW w:w="3614" w:type="dxa"/>
            <w:vAlign w:val="center"/>
          </w:tcPr>
          <w:p w14:paraId="282D2009" w14:textId="546A24B8" w:rsidR="003518CE" w:rsidRPr="00F407F4" w:rsidRDefault="003518CE" w:rsidP="00175963">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614" w:type="dxa"/>
            <w:vAlign w:val="center"/>
          </w:tcPr>
          <w:p w14:paraId="6632D1E8" w14:textId="77777777" w:rsidR="003518CE" w:rsidRPr="00F407F4" w:rsidRDefault="003518CE" w:rsidP="00175963">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46ABACEA" w14:textId="6A2BF40D" w:rsidR="003518CE" w:rsidRPr="00F407F4" w:rsidRDefault="00357C9F" w:rsidP="00175963">
            <w:pPr>
              <w:spacing w:after="20"/>
              <w:rPr>
                <w:rFonts w:ascii="Tahoma" w:hAnsi="Tahoma" w:cs="Tahoma"/>
                <w:b/>
                <w:sz w:val="24"/>
                <w:szCs w:val="24"/>
              </w:rPr>
            </w:pPr>
            <w:r>
              <w:rPr>
                <w:rFonts w:ascii="Tahoma" w:hAnsi="Tahoma" w:cs="Tahoma"/>
                <w:sz w:val="24"/>
                <w:szCs w:val="24"/>
              </w:rPr>
              <w:t>Jason Tolbert</w:t>
            </w:r>
          </w:p>
        </w:tc>
      </w:tr>
    </w:tbl>
    <w:p w14:paraId="052F51F9" w14:textId="77777777" w:rsidR="005D592A" w:rsidRDefault="005D592A" w:rsidP="00D717DC">
      <w:pPr>
        <w:tabs>
          <w:tab w:val="left" w:pos="960"/>
          <w:tab w:val="left" w:pos="961"/>
        </w:tabs>
        <w:spacing w:after="20" w:line="294" w:lineRule="exact"/>
        <w:jc w:val="both"/>
        <w:rPr>
          <w:rFonts w:ascii="Tahoma" w:hAnsi="Tahoma" w:cs="Tahoma"/>
          <w:b/>
          <w:bCs/>
          <w:sz w:val="24"/>
          <w:szCs w:val="24"/>
          <w:u w:val="single"/>
        </w:rPr>
      </w:pPr>
    </w:p>
    <w:p w14:paraId="256837E8" w14:textId="43BEAE3E" w:rsidR="003518CE" w:rsidRPr="005D592A" w:rsidRDefault="003518CE" w:rsidP="00D717DC">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0035B1B0" w14:textId="4BE3C643" w:rsidR="00370352" w:rsidRDefault="00370352" w:rsidP="00D717DC">
      <w:pPr>
        <w:pStyle w:val="BodyText"/>
        <w:ind w:left="0"/>
        <w:jc w:val="both"/>
        <w:rPr>
          <w:rFonts w:ascii="Tahoma" w:hAnsi="Tahoma" w:cs="Tahoma"/>
        </w:rPr>
      </w:pPr>
      <w:bookmarkStart w:id="4" w:name="_Hlk138856058"/>
      <w:r>
        <w:rPr>
          <w:rFonts w:ascii="Tahoma" w:hAnsi="Tahoma" w:cs="Tahoma"/>
        </w:rPr>
        <w:t xml:space="preserve">J. Tolbert </w:t>
      </w:r>
      <w:r w:rsidR="00DE7718">
        <w:rPr>
          <w:rFonts w:ascii="Tahoma" w:hAnsi="Tahoma" w:cs="Tahoma"/>
        </w:rPr>
        <w:t>provided an update on the bus driver shortage. Currently, the Transit staff is setting up at a job fair to encourage applications. The Transit Center is offering a $1,000 signing bonus. We have incorporated some digital billboards and other signage around the city to encourage drivers. We have hired and trained 4 new drivers.</w:t>
      </w:r>
    </w:p>
    <w:bookmarkEnd w:id="4"/>
    <w:p w14:paraId="2D18F3E2" w14:textId="5B9D9DCC" w:rsidR="00DE7718" w:rsidRDefault="00DE7718" w:rsidP="00D717DC">
      <w:pPr>
        <w:pStyle w:val="BodyText"/>
        <w:ind w:left="0"/>
        <w:jc w:val="both"/>
        <w:rPr>
          <w:rFonts w:ascii="Tahoma" w:hAnsi="Tahoma" w:cs="Tahoma"/>
        </w:rPr>
      </w:pPr>
    </w:p>
    <w:p w14:paraId="5AC75CD8" w14:textId="2D906D7F" w:rsidR="00115135" w:rsidRDefault="00115135" w:rsidP="00D717DC">
      <w:pPr>
        <w:pStyle w:val="BodyText"/>
        <w:ind w:left="0"/>
        <w:jc w:val="both"/>
        <w:rPr>
          <w:rFonts w:ascii="Tahoma" w:hAnsi="Tahoma" w:cs="Tahoma"/>
        </w:rPr>
      </w:pPr>
      <w:r>
        <w:rPr>
          <w:rFonts w:ascii="Tahoma" w:hAnsi="Tahoma" w:cs="Tahoma"/>
        </w:rPr>
        <w:lastRenderedPageBreak/>
        <w:t xml:space="preserve">Transit is currently transitioning to its new app Trip Spark. We are currently in the Operation Review Stage, that is when they are detailing </w:t>
      </w:r>
      <w:proofErr w:type="gramStart"/>
      <w:r>
        <w:rPr>
          <w:rFonts w:ascii="Tahoma" w:hAnsi="Tahoma" w:cs="Tahoma"/>
        </w:rPr>
        <w:t>all of</w:t>
      </w:r>
      <w:proofErr w:type="gramEnd"/>
      <w:r>
        <w:rPr>
          <w:rFonts w:ascii="Tahoma" w:hAnsi="Tahoma" w:cs="Tahoma"/>
        </w:rPr>
        <w:t xml:space="preserve"> our need and shortage we were having with our previous software. We plan to go live with that in August 2023. Our second portion will be our Fixed-Route, which should be completed by the end of the year.</w:t>
      </w:r>
    </w:p>
    <w:p w14:paraId="664031B6" w14:textId="77777777" w:rsidR="00115135" w:rsidRDefault="00115135" w:rsidP="00D717DC">
      <w:pPr>
        <w:pStyle w:val="BodyText"/>
        <w:ind w:left="0"/>
        <w:jc w:val="both"/>
        <w:rPr>
          <w:rFonts w:ascii="Tahoma" w:hAnsi="Tahoma" w:cs="Tahoma"/>
        </w:rPr>
      </w:pPr>
    </w:p>
    <w:p w14:paraId="2DE02BE7" w14:textId="2448D305" w:rsidR="00115135" w:rsidRDefault="00115135" w:rsidP="00D717DC">
      <w:pPr>
        <w:pStyle w:val="BodyText"/>
        <w:ind w:left="0"/>
        <w:jc w:val="both"/>
        <w:rPr>
          <w:rFonts w:ascii="Tahoma" w:hAnsi="Tahoma" w:cs="Tahoma"/>
        </w:rPr>
      </w:pPr>
      <w:r>
        <w:rPr>
          <w:rFonts w:ascii="Tahoma" w:hAnsi="Tahoma" w:cs="Tahoma"/>
        </w:rPr>
        <w:t xml:space="preserve">Transit is also looking at Senior Discount Days to encourage ridership. </w:t>
      </w:r>
    </w:p>
    <w:p w14:paraId="685D2C94" w14:textId="77777777" w:rsidR="00A011C1" w:rsidRDefault="00A011C1"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3"/>
        <w:gridCol w:w="3597"/>
      </w:tblGrid>
      <w:tr w:rsidR="003D0A1C" w:rsidRPr="008C1F3B" w14:paraId="71784BD1" w14:textId="77777777" w:rsidTr="00D717DC">
        <w:trPr>
          <w:jc w:val="center"/>
        </w:trPr>
        <w:tc>
          <w:tcPr>
            <w:tcW w:w="3614" w:type="dxa"/>
          </w:tcPr>
          <w:p w14:paraId="44818B3A" w14:textId="5E130F17" w:rsidR="003D0A1C" w:rsidRPr="00F407F4" w:rsidRDefault="003D0A1C" w:rsidP="00037C1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4F2A65">
              <w:rPr>
                <w:rFonts w:ascii="Tahoma" w:hAnsi="Tahoma" w:cs="Tahoma"/>
                <w:b/>
                <w:spacing w:val="-1"/>
                <w:sz w:val="24"/>
                <w:szCs w:val="24"/>
              </w:rPr>
              <w:t>I</w:t>
            </w:r>
            <w:r w:rsidR="00221417">
              <w:rPr>
                <w:rFonts w:ascii="Tahoma" w:hAnsi="Tahoma" w:cs="Tahoma"/>
                <w:b/>
                <w:spacing w:val="-1"/>
                <w:sz w:val="24"/>
                <w:szCs w:val="24"/>
              </w:rPr>
              <w:t>II</w:t>
            </w:r>
          </w:p>
        </w:tc>
        <w:tc>
          <w:tcPr>
            <w:tcW w:w="3614" w:type="dxa"/>
          </w:tcPr>
          <w:p w14:paraId="38C71380" w14:textId="3F772F78" w:rsidR="003D0A1C" w:rsidRPr="00F407F4" w:rsidRDefault="003D0A1C" w:rsidP="00037C11">
            <w:pPr>
              <w:rPr>
                <w:rFonts w:ascii="Tahoma" w:hAnsi="Tahoma" w:cs="Tahoma"/>
                <w:b/>
                <w:sz w:val="24"/>
                <w:szCs w:val="24"/>
              </w:rPr>
            </w:pPr>
            <w:r>
              <w:rPr>
                <w:rFonts w:ascii="Tahoma" w:hAnsi="Tahoma" w:cs="Tahoma"/>
                <w:sz w:val="24"/>
                <w:szCs w:val="24"/>
              </w:rPr>
              <w:t>Engineering Update</w:t>
            </w:r>
          </w:p>
        </w:tc>
        <w:tc>
          <w:tcPr>
            <w:tcW w:w="3614" w:type="dxa"/>
          </w:tcPr>
          <w:p w14:paraId="4843F0C3" w14:textId="5A64E822" w:rsidR="003D0A1C" w:rsidRPr="00F407F4" w:rsidRDefault="003D0A1C" w:rsidP="00037C11">
            <w:pPr>
              <w:rPr>
                <w:rFonts w:ascii="Tahoma" w:hAnsi="Tahoma" w:cs="Tahoma"/>
                <w:b/>
                <w:sz w:val="24"/>
                <w:szCs w:val="24"/>
              </w:rPr>
            </w:pPr>
          </w:p>
        </w:tc>
      </w:tr>
    </w:tbl>
    <w:p w14:paraId="5B4DD523" w14:textId="77777777" w:rsidR="005D592A" w:rsidRDefault="005D592A" w:rsidP="00F058BA">
      <w:pPr>
        <w:pStyle w:val="BodyText"/>
        <w:ind w:left="0"/>
        <w:jc w:val="both"/>
        <w:rPr>
          <w:rFonts w:ascii="Tahoma" w:hAnsi="Tahoma" w:cs="Tahoma"/>
          <w:u w:val="single"/>
        </w:rPr>
      </w:pPr>
    </w:p>
    <w:p w14:paraId="3F5E4560" w14:textId="036881F2"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5702BFA6" w14:textId="6C65E75F" w:rsidR="002A6E79" w:rsidRDefault="00B07526" w:rsidP="00F058BA">
      <w:pPr>
        <w:pStyle w:val="BodyText"/>
        <w:ind w:left="0"/>
        <w:jc w:val="both"/>
        <w:rPr>
          <w:rFonts w:ascii="Tahoma" w:hAnsi="Tahoma" w:cs="Tahoma"/>
        </w:rPr>
      </w:pPr>
      <w:r>
        <w:rPr>
          <w:rFonts w:ascii="Tahoma" w:hAnsi="Tahoma" w:cs="Tahoma"/>
        </w:rPr>
        <w:t>K. Breedlove informed the committee that SUE has been complete for Traffic Signal Upgrades at E. Broad Ave at Broadway and E. Broad Ave. at Turner Field Rd.</w:t>
      </w:r>
    </w:p>
    <w:p w14:paraId="2AF91D7A" w14:textId="77777777" w:rsidR="00B07526" w:rsidRDefault="00B07526" w:rsidP="00F058BA">
      <w:pPr>
        <w:pStyle w:val="BodyText"/>
        <w:ind w:left="0"/>
        <w:jc w:val="both"/>
        <w:rPr>
          <w:rFonts w:ascii="Tahoma" w:hAnsi="Tahoma" w:cs="Tahoma"/>
        </w:rPr>
      </w:pPr>
    </w:p>
    <w:p w14:paraId="5CF3D225" w14:textId="1EE49ACB" w:rsidR="00B07526" w:rsidRDefault="00B07526" w:rsidP="00F058BA">
      <w:pPr>
        <w:pStyle w:val="BodyText"/>
        <w:ind w:left="0"/>
        <w:jc w:val="both"/>
        <w:rPr>
          <w:rFonts w:ascii="Tahoma" w:hAnsi="Tahoma" w:cs="Tahoma"/>
        </w:rPr>
      </w:pPr>
      <w:bookmarkStart w:id="5" w:name="_Hlk138849835"/>
      <w:r>
        <w:rPr>
          <w:rFonts w:ascii="Tahoma" w:hAnsi="Tahoma" w:cs="Tahoma"/>
        </w:rPr>
        <w:t xml:space="preserve">Designs are being modified for the Stuart at Nottingham to stay within the Right-of-Way (ROW). </w:t>
      </w:r>
    </w:p>
    <w:p w14:paraId="51E996F1" w14:textId="77777777" w:rsidR="00B07526" w:rsidRDefault="00B07526" w:rsidP="00F058BA">
      <w:pPr>
        <w:pStyle w:val="BodyText"/>
        <w:ind w:left="0"/>
        <w:jc w:val="both"/>
        <w:rPr>
          <w:rFonts w:ascii="Tahoma" w:hAnsi="Tahoma" w:cs="Tahoma"/>
        </w:rPr>
      </w:pPr>
    </w:p>
    <w:p w14:paraId="6F3E48CA" w14:textId="6FAF31E2" w:rsidR="00B07526" w:rsidRDefault="00B07526" w:rsidP="00F058BA">
      <w:pPr>
        <w:pStyle w:val="BodyText"/>
        <w:ind w:left="0"/>
        <w:jc w:val="both"/>
        <w:rPr>
          <w:rFonts w:ascii="Tahoma" w:hAnsi="Tahoma" w:cs="Tahoma"/>
        </w:rPr>
      </w:pPr>
      <w:r>
        <w:rPr>
          <w:rFonts w:ascii="Tahoma" w:hAnsi="Tahoma" w:cs="Tahoma"/>
        </w:rPr>
        <w:t>A Railroad Safety project is underway with the installing of 5-Traffic Signals on Roosevelt.</w:t>
      </w:r>
    </w:p>
    <w:p w14:paraId="0791184B" w14:textId="77777777" w:rsidR="00B07526" w:rsidRDefault="00B07526" w:rsidP="00F058BA">
      <w:pPr>
        <w:pStyle w:val="BodyText"/>
        <w:ind w:left="0"/>
        <w:jc w:val="both"/>
        <w:rPr>
          <w:rFonts w:ascii="Tahoma" w:hAnsi="Tahoma" w:cs="Tahoma"/>
        </w:rPr>
      </w:pPr>
    </w:p>
    <w:p w14:paraId="77583BCD" w14:textId="0EEC28D1" w:rsidR="00B07526" w:rsidRDefault="00B07526" w:rsidP="00F058BA">
      <w:pPr>
        <w:pStyle w:val="BodyText"/>
        <w:ind w:left="0"/>
        <w:jc w:val="both"/>
        <w:rPr>
          <w:rFonts w:ascii="Tahoma" w:hAnsi="Tahoma" w:cs="Tahoma"/>
        </w:rPr>
      </w:pPr>
      <w:r>
        <w:rPr>
          <w:rFonts w:ascii="Tahoma" w:hAnsi="Tahoma" w:cs="Tahoma"/>
        </w:rPr>
        <w:t xml:space="preserve">GDOT is currently undertaking PI # 0008384. This is intersection improvements to </w:t>
      </w:r>
      <w:r w:rsidR="00654927">
        <w:rPr>
          <w:rFonts w:ascii="Tahoma" w:hAnsi="Tahoma" w:cs="Tahoma"/>
        </w:rPr>
        <w:t xml:space="preserve">ASU West &amp; Magnolia, </w:t>
      </w:r>
      <w:proofErr w:type="spellStart"/>
      <w:r w:rsidR="00654927">
        <w:rPr>
          <w:rFonts w:ascii="Tahoma" w:hAnsi="Tahoma" w:cs="Tahoma"/>
        </w:rPr>
        <w:t>Slappey</w:t>
      </w:r>
      <w:proofErr w:type="spellEnd"/>
      <w:r w:rsidR="00654927">
        <w:rPr>
          <w:rFonts w:ascii="Tahoma" w:hAnsi="Tahoma" w:cs="Tahoma"/>
        </w:rPr>
        <w:t xml:space="preserve"> &amp; Lippitt, Oglethorpe at Radium Springs, </w:t>
      </w:r>
      <w:proofErr w:type="spellStart"/>
      <w:r w:rsidR="00654927">
        <w:rPr>
          <w:rFonts w:ascii="Tahoma" w:hAnsi="Tahoma" w:cs="Tahoma"/>
        </w:rPr>
        <w:t>Thorton</w:t>
      </w:r>
      <w:proofErr w:type="spellEnd"/>
      <w:r w:rsidR="00654927">
        <w:rPr>
          <w:rFonts w:ascii="Tahoma" w:hAnsi="Tahoma" w:cs="Tahoma"/>
        </w:rPr>
        <w:t>, Edison, and Loftus, Oakridge at Radium Springs, Clark at Turner Field Rd, Mock and Cordele.</w:t>
      </w:r>
    </w:p>
    <w:p w14:paraId="6B24C197" w14:textId="77777777" w:rsidR="00654927" w:rsidRDefault="00654927" w:rsidP="00F058BA">
      <w:pPr>
        <w:pStyle w:val="BodyText"/>
        <w:ind w:left="0"/>
        <w:jc w:val="both"/>
        <w:rPr>
          <w:rFonts w:ascii="Tahoma" w:hAnsi="Tahoma" w:cs="Tahoma"/>
        </w:rPr>
      </w:pPr>
    </w:p>
    <w:p w14:paraId="652A6E70" w14:textId="77777777" w:rsidR="00654927" w:rsidRDefault="00654927" w:rsidP="00F058BA">
      <w:pPr>
        <w:pStyle w:val="BodyText"/>
        <w:ind w:left="0"/>
        <w:jc w:val="both"/>
        <w:rPr>
          <w:rFonts w:ascii="Tahoma" w:hAnsi="Tahoma" w:cs="Tahoma"/>
        </w:rPr>
      </w:pPr>
      <w:r>
        <w:rPr>
          <w:rFonts w:ascii="Tahoma" w:hAnsi="Tahoma" w:cs="Tahoma"/>
        </w:rPr>
        <w:t>The Concept Report has been approved for PI# 008384. This is 16 intersection improvements in Downtown Albany. Those intersections are as follows:</w:t>
      </w:r>
    </w:p>
    <w:p w14:paraId="13B7D025"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rPr>
        <w:t xml:space="preserve">Flint Ave @ Madison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Flint Ave @ Monroe</w:t>
      </w:r>
    </w:p>
    <w:p w14:paraId="2EDE7410"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Flint Ave @ Jackson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Flint Ave @ Washington</w:t>
      </w:r>
    </w:p>
    <w:p w14:paraId="54EE110F" w14:textId="4C114C95"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Pine Ave @ Davis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Pine Ave @ Madison </w:t>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490D9B13"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Pine Ave @ Monroe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Pine Ave @ Jackson </w:t>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42A55E39"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Pine Ave @ Washington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Broad Ave @ Davis </w:t>
      </w:r>
      <w:r w:rsidRPr="00654927">
        <w:rPr>
          <w:rFonts w:ascii="Tahoma" w:hAnsi="Tahoma" w:cs="Tahoma"/>
          <w:i/>
          <w:iCs/>
        </w:rPr>
        <w:tab/>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58A97E82"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Broad Ave @ Madison </w:t>
      </w:r>
      <w:r>
        <w:rPr>
          <w:rFonts w:ascii="Tahoma" w:hAnsi="Tahoma" w:cs="Tahoma"/>
        </w:rPr>
        <w:tab/>
      </w:r>
      <w:r>
        <w:rPr>
          <w:rFonts w:ascii="Tahoma" w:hAnsi="Tahoma" w:cs="Tahoma"/>
        </w:rPr>
        <w:tab/>
      </w:r>
      <w:r>
        <w:rPr>
          <w:rFonts w:ascii="Tahoma" w:hAnsi="Tahoma" w:cs="Tahoma"/>
        </w:rPr>
        <w:tab/>
        <w:t xml:space="preserve">- </w:t>
      </w:r>
      <w:r w:rsidRPr="00654927">
        <w:rPr>
          <w:rFonts w:ascii="Tahoma" w:hAnsi="Tahoma" w:cs="Tahoma"/>
          <w:i/>
          <w:iCs/>
        </w:rPr>
        <w:t xml:space="preserve">Broad Ave @ Monroe </w:t>
      </w:r>
      <w:r w:rsidRPr="00654927">
        <w:rPr>
          <w:rFonts w:ascii="Tahoma" w:hAnsi="Tahoma" w:cs="Tahoma"/>
          <w:i/>
          <w:iCs/>
        </w:rPr>
        <w:tab/>
      </w:r>
      <w:r w:rsidRPr="00654927">
        <w:rPr>
          <w:rFonts w:ascii="Tahoma" w:hAnsi="Tahoma" w:cs="Tahoma"/>
          <w:i/>
          <w:iCs/>
        </w:rPr>
        <w:tab/>
      </w:r>
    </w:p>
    <w:p w14:paraId="33B0283B" w14:textId="77777777"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Broad Ave @ Jackson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Broad Ave @ Washington </w:t>
      </w:r>
      <w:r w:rsidRPr="00654927">
        <w:rPr>
          <w:rFonts w:ascii="Tahoma" w:hAnsi="Tahoma" w:cs="Tahoma"/>
          <w:i/>
          <w:iCs/>
        </w:rPr>
        <w:tab/>
      </w:r>
    </w:p>
    <w:p w14:paraId="0EA9FBD5" w14:textId="065466FA" w:rsidR="00654927" w:rsidRPr="00654927" w:rsidRDefault="00654927" w:rsidP="00654927">
      <w:pPr>
        <w:pStyle w:val="BodyText"/>
        <w:numPr>
          <w:ilvl w:val="0"/>
          <w:numId w:val="22"/>
        </w:numPr>
        <w:jc w:val="both"/>
        <w:rPr>
          <w:rFonts w:ascii="Tahoma" w:hAnsi="Tahoma" w:cs="Tahoma"/>
        </w:rPr>
      </w:pPr>
      <w:r w:rsidRPr="00654927">
        <w:rPr>
          <w:rFonts w:ascii="Tahoma" w:hAnsi="Tahoma" w:cs="Tahoma"/>
          <w:i/>
          <w:iCs/>
        </w:rPr>
        <w:t xml:space="preserve">Broad Ave @ Front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Highland @ Jackson</w:t>
      </w:r>
    </w:p>
    <w:p w14:paraId="059CB948" w14:textId="77777777" w:rsidR="00654927" w:rsidRDefault="00654927" w:rsidP="00F058BA">
      <w:pPr>
        <w:pStyle w:val="BodyText"/>
        <w:ind w:left="0"/>
        <w:jc w:val="both"/>
        <w:rPr>
          <w:rFonts w:ascii="Tahoma" w:hAnsi="Tahoma" w:cs="Tahoma"/>
        </w:rPr>
      </w:pPr>
    </w:p>
    <w:p w14:paraId="1295E5C2" w14:textId="5589130E" w:rsidR="00654927" w:rsidRDefault="00654927" w:rsidP="00F058BA">
      <w:pPr>
        <w:pStyle w:val="BodyText"/>
        <w:ind w:left="0"/>
        <w:jc w:val="both"/>
        <w:rPr>
          <w:rFonts w:ascii="Tahoma" w:hAnsi="Tahoma" w:cs="Tahoma"/>
        </w:rPr>
      </w:pPr>
      <w:r>
        <w:rPr>
          <w:rFonts w:ascii="Tahoma" w:hAnsi="Tahoma" w:cs="Tahoma"/>
        </w:rPr>
        <w:t>The Albany Downtown Streetscape project is awaiting Preliminary Field Plan Review (PFPR) and the let date for this project is July 15, 2026.</w:t>
      </w:r>
    </w:p>
    <w:p w14:paraId="0C8859DD" w14:textId="77777777" w:rsidR="007304D2" w:rsidRDefault="007304D2" w:rsidP="00F058BA">
      <w:pPr>
        <w:pStyle w:val="BodyText"/>
        <w:ind w:left="0"/>
        <w:jc w:val="both"/>
        <w:rPr>
          <w:rFonts w:ascii="Tahoma" w:hAnsi="Tahoma" w:cs="Tahoma"/>
        </w:rPr>
      </w:pPr>
    </w:p>
    <w:p w14:paraId="31698390" w14:textId="7DD94E1C" w:rsidR="007304D2" w:rsidRDefault="007304D2" w:rsidP="00F058BA">
      <w:pPr>
        <w:pStyle w:val="BodyText"/>
        <w:ind w:left="0"/>
        <w:jc w:val="both"/>
        <w:rPr>
          <w:rFonts w:ascii="Tahoma" w:hAnsi="Tahoma" w:cs="Tahoma"/>
        </w:rPr>
      </w:pPr>
      <w:r>
        <w:rPr>
          <w:rFonts w:ascii="Tahoma" w:hAnsi="Tahoma" w:cs="Tahoma"/>
        </w:rPr>
        <w:t>Bid documentation is being completed by Central Services for 12-speed table sites with specification complete.</w:t>
      </w:r>
    </w:p>
    <w:p w14:paraId="6D9EA0C2" w14:textId="77777777" w:rsidR="007304D2" w:rsidRDefault="007304D2" w:rsidP="00F058BA">
      <w:pPr>
        <w:pStyle w:val="BodyText"/>
        <w:ind w:left="0"/>
        <w:jc w:val="both"/>
        <w:rPr>
          <w:rFonts w:ascii="Tahoma" w:hAnsi="Tahoma" w:cs="Tahoma"/>
        </w:rPr>
      </w:pPr>
    </w:p>
    <w:p w14:paraId="43854907" w14:textId="03FD4EAE" w:rsidR="007304D2" w:rsidRDefault="007304D2" w:rsidP="00F058BA">
      <w:pPr>
        <w:pStyle w:val="BodyText"/>
        <w:ind w:left="0"/>
        <w:jc w:val="both"/>
        <w:rPr>
          <w:rFonts w:ascii="Tahoma" w:hAnsi="Tahoma" w:cs="Tahoma"/>
        </w:rPr>
      </w:pPr>
      <w:r>
        <w:rPr>
          <w:rFonts w:ascii="Tahoma" w:hAnsi="Tahoma" w:cs="Tahoma"/>
        </w:rPr>
        <w:t>The Combined Sewer Overflow (CSO) project has led to through traffic to be half July 10 for SR91 (Jefferson St.) from 7</w:t>
      </w:r>
      <w:r w:rsidRPr="007304D2">
        <w:rPr>
          <w:rFonts w:ascii="Tahoma" w:hAnsi="Tahoma" w:cs="Tahoma"/>
          <w:vertAlign w:val="superscript"/>
        </w:rPr>
        <w:t>th</w:t>
      </w:r>
      <w:r>
        <w:rPr>
          <w:rFonts w:ascii="Tahoma" w:hAnsi="Tahoma" w:cs="Tahoma"/>
        </w:rPr>
        <w:t xml:space="preserve"> Ave. to 1</w:t>
      </w:r>
      <w:r w:rsidRPr="007304D2">
        <w:rPr>
          <w:rFonts w:ascii="Tahoma" w:hAnsi="Tahoma" w:cs="Tahoma"/>
          <w:vertAlign w:val="superscript"/>
        </w:rPr>
        <w:t>st</w:t>
      </w:r>
      <w:r>
        <w:rPr>
          <w:rFonts w:ascii="Tahoma" w:hAnsi="Tahoma" w:cs="Tahoma"/>
        </w:rPr>
        <w:t xml:space="preserve"> Ave. The Lake Park subdivision will have closures for Summit from the Lake Cornella to Three Oaks, this will be for 2-3 weeks and leave </w:t>
      </w:r>
      <w:proofErr w:type="spellStart"/>
      <w:r>
        <w:rPr>
          <w:rFonts w:ascii="Tahoma" w:hAnsi="Tahoma" w:cs="Tahoma"/>
        </w:rPr>
        <w:t>Lullwater</w:t>
      </w:r>
      <w:proofErr w:type="spellEnd"/>
      <w:r>
        <w:rPr>
          <w:rFonts w:ascii="Tahoma" w:hAnsi="Tahoma" w:cs="Tahoma"/>
        </w:rPr>
        <w:t>, Robinhood, and W. Lakeridge blocked.</w:t>
      </w:r>
    </w:p>
    <w:bookmarkEnd w:id="5"/>
    <w:p w14:paraId="31817BA4" w14:textId="77777777" w:rsidR="00654927" w:rsidRPr="00C66C37" w:rsidRDefault="00654927" w:rsidP="00F058BA">
      <w:pPr>
        <w:pStyle w:val="BodyText"/>
        <w:ind w:left="0"/>
        <w:jc w:val="both"/>
        <w:rPr>
          <w:rFonts w:ascii="Tahoma" w:hAnsi="Tahoma" w:cs="Tahoma"/>
        </w:rPr>
      </w:pPr>
    </w:p>
    <w:p w14:paraId="22B5796D"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2F58147D" w14:textId="698D1ACB" w:rsidR="00B07526" w:rsidRDefault="00B07526" w:rsidP="00F058BA">
      <w:pPr>
        <w:spacing w:after="20"/>
        <w:jc w:val="both"/>
        <w:rPr>
          <w:rFonts w:ascii="Tahoma" w:hAnsi="Tahoma" w:cs="Tahoma"/>
          <w:sz w:val="24"/>
          <w:szCs w:val="24"/>
        </w:rPr>
      </w:pPr>
      <w:bookmarkStart w:id="6" w:name="_Hlk96623570"/>
      <w:r>
        <w:rPr>
          <w:rFonts w:ascii="Tahoma" w:hAnsi="Tahoma" w:cs="Tahoma"/>
          <w:sz w:val="24"/>
          <w:szCs w:val="24"/>
        </w:rPr>
        <w:t xml:space="preserve">D. Clark gave the report on behalf of Dougherty County Engineering in Mr. Brown’s absence. </w:t>
      </w:r>
    </w:p>
    <w:p w14:paraId="59315A5C" w14:textId="77777777" w:rsidR="00B07526" w:rsidRDefault="00B07526" w:rsidP="00F058BA">
      <w:pPr>
        <w:spacing w:after="20"/>
        <w:jc w:val="both"/>
        <w:rPr>
          <w:rFonts w:ascii="Tahoma" w:hAnsi="Tahoma" w:cs="Tahoma"/>
          <w:sz w:val="24"/>
          <w:szCs w:val="24"/>
        </w:rPr>
      </w:pPr>
    </w:p>
    <w:p w14:paraId="0730059C" w14:textId="7885BB90" w:rsidR="00B07526" w:rsidRDefault="00B07526" w:rsidP="00F058BA">
      <w:pPr>
        <w:spacing w:after="20"/>
        <w:jc w:val="both"/>
        <w:rPr>
          <w:rFonts w:ascii="Tahoma" w:hAnsi="Tahoma" w:cs="Tahoma"/>
          <w:sz w:val="24"/>
          <w:szCs w:val="24"/>
        </w:rPr>
      </w:pPr>
      <w:bookmarkStart w:id="7" w:name="_Hlk138849884"/>
      <w:r>
        <w:rPr>
          <w:rFonts w:ascii="Tahoma" w:hAnsi="Tahoma" w:cs="Tahoma"/>
          <w:sz w:val="24"/>
          <w:szCs w:val="24"/>
        </w:rPr>
        <w:t xml:space="preserve">D. Clark stated that currently the Albany State University (ASU) to Downtown Multipurpose trail has </w:t>
      </w:r>
      <w:r>
        <w:rPr>
          <w:rFonts w:ascii="Tahoma" w:hAnsi="Tahoma" w:cs="Tahoma"/>
          <w:sz w:val="24"/>
          <w:szCs w:val="24"/>
        </w:rPr>
        <w:lastRenderedPageBreak/>
        <w:t xml:space="preserve">seen mass grading be completed with drainage infrastructure in place. Over a half mile of the 1.3 miles of the trail has been poured. Currently forming and pouring the portion of the trail </w:t>
      </w:r>
      <w:r w:rsidRPr="00B07526">
        <w:rPr>
          <w:rFonts w:ascii="Tahoma" w:hAnsi="Tahoma" w:cs="Tahoma"/>
          <w:sz w:val="24"/>
          <w:szCs w:val="24"/>
        </w:rPr>
        <w:t xml:space="preserve">that is on the dike behind ASU’s athletic fields.  This is very slow going as concrete trucks cannot travel on the dike and all concrete </w:t>
      </w:r>
      <w:r w:rsidRPr="00B07526">
        <w:rPr>
          <w:rFonts w:ascii="Tahoma" w:hAnsi="Tahoma" w:cs="Tahoma"/>
          <w:sz w:val="24"/>
          <w:szCs w:val="24"/>
        </w:rPr>
        <w:t>must</w:t>
      </w:r>
      <w:r w:rsidRPr="00B07526">
        <w:rPr>
          <w:rFonts w:ascii="Tahoma" w:hAnsi="Tahoma" w:cs="Tahoma"/>
          <w:sz w:val="24"/>
          <w:szCs w:val="24"/>
        </w:rPr>
        <w:t xml:space="preserve"> be transported with Georgia Buggies.</w:t>
      </w:r>
      <w:r>
        <w:rPr>
          <w:rFonts w:ascii="Tahoma" w:hAnsi="Tahoma" w:cs="Tahoma"/>
          <w:sz w:val="24"/>
          <w:szCs w:val="24"/>
        </w:rPr>
        <w:t xml:space="preserve"> </w:t>
      </w:r>
      <w:r w:rsidRPr="00B07526">
        <w:rPr>
          <w:rFonts w:ascii="Tahoma" w:hAnsi="Tahoma" w:cs="Tahoma"/>
          <w:sz w:val="24"/>
          <w:szCs w:val="24"/>
        </w:rPr>
        <w:t>Weather permitting, project should be substantially complete in August or September.</w:t>
      </w:r>
    </w:p>
    <w:p w14:paraId="63A431F4" w14:textId="77777777" w:rsidR="004118E0" w:rsidRDefault="004118E0" w:rsidP="00F058BA">
      <w:pPr>
        <w:spacing w:after="20"/>
        <w:jc w:val="both"/>
        <w:rPr>
          <w:rFonts w:ascii="Tahoma" w:hAnsi="Tahoma" w:cs="Tahoma"/>
          <w:sz w:val="24"/>
          <w:szCs w:val="24"/>
          <w:u w:val="single"/>
        </w:rPr>
      </w:pPr>
    </w:p>
    <w:bookmarkEnd w:id="7"/>
    <w:p w14:paraId="3B3811E3"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Lee County – Christi Dockery:</w:t>
      </w:r>
    </w:p>
    <w:p w14:paraId="21435947" w14:textId="491BE2BF" w:rsidR="00692C72" w:rsidRDefault="00692C72" w:rsidP="00961604">
      <w:pPr>
        <w:jc w:val="both"/>
        <w:rPr>
          <w:rFonts w:ascii="Tahoma" w:hAnsi="Tahoma" w:cs="Tahoma"/>
          <w:sz w:val="24"/>
          <w:szCs w:val="24"/>
        </w:rPr>
      </w:pPr>
      <w:bookmarkStart w:id="8" w:name="_Hlk138850037"/>
      <w:bookmarkEnd w:id="6"/>
      <w:r w:rsidRPr="00692C72">
        <w:rPr>
          <w:rFonts w:ascii="Tahoma" w:hAnsi="Tahoma" w:cs="Tahoma"/>
          <w:sz w:val="24"/>
          <w:szCs w:val="24"/>
        </w:rPr>
        <w:t xml:space="preserve">T. Anderson </w:t>
      </w:r>
      <w:r w:rsidR="00DE2B5E">
        <w:rPr>
          <w:rFonts w:ascii="Tahoma" w:hAnsi="Tahoma" w:cs="Tahoma"/>
          <w:sz w:val="24"/>
          <w:szCs w:val="24"/>
        </w:rPr>
        <w:t>gave the report on behalf of Lee County Engineering</w:t>
      </w:r>
      <w:r w:rsidR="007063C4">
        <w:rPr>
          <w:rFonts w:ascii="Tahoma" w:hAnsi="Tahoma" w:cs="Tahoma"/>
          <w:sz w:val="24"/>
          <w:szCs w:val="24"/>
        </w:rPr>
        <w:t>.</w:t>
      </w:r>
    </w:p>
    <w:bookmarkEnd w:id="8"/>
    <w:p w14:paraId="570FE4D1" w14:textId="3B37D5F2" w:rsidR="00961604" w:rsidRDefault="00961604" w:rsidP="00961604">
      <w:pPr>
        <w:jc w:val="both"/>
        <w:rPr>
          <w:rFonts w:ascii="Tahoma" w:hAnsi="Tahoma" w:cs="Tahoma"/>
          <w:sz w:val="24"/>
          <w:szCs w:val="24"/>
        </w:rPr>
      </w:pPr>
    </w:p>
    <w:p w14:paraId="79FCDA8C" w14:textId="77777777" w:rsidR="00B07526" w:rsidRDefault="00B07526" w:rsidP="00B07526">
      <w:pPr>
        <w:jc w:val="both"/>
        <w:rPr>
          <w:rFonts w:ascii="Tahoma" w:hAnsi="Tahoma" w:cs="Tahoma"/>
          <w:sz w:val="24"/>
          <w:szCs w:val="24"/>
        </w:rPr>
      </w:pPr>
      <w:bookmarkStart w:id="9" w:name="_Hlk138850063"/>
      <w:r w:rsidRPr="00B07526">
        <w:rPr>
          <w:rFonts w:ascii="Tahoma" w:hAnsi="Tahoma" w:cs="Tahoma"/>
          <w:sz w:val="24"/>
          <w:szCs w:val="24"/>
        </w:rPr>
        <w:t xml:space="preserve">On October 11, 2022, the Lee County Board of Commissioners met for a regularly scheduled voting session to discuss the LMIG application and its accompanying projects. The Board unanimously voted to allocate the 2023 LMIG funds of $627,424.76 with a 30% local match for a total of $188,227.23 to complete the paving of </w:t>
      </w:r>
      <w:proofErr w:type="spellStart"/>
      <w:r w:rsidRPr="00B07526">
        <w:rPr>
          <w:rFonts w:ascii="Tahoma" w:hAnsi="Tahoma" w:cs="Tahoma"/>
          <w:sz w:val="24"/>
          <w:szCs w:val="24"/>
        </w:rPr>
        <w:t>Fairethome</w:t>
      </w:r>
      <w:proofErr w:type="spellEnd"/>
      <w:r w:rsidRPr="00B07526">
        <w:rPr>
          <w:rFonts w:ascii="Tahoma" w:hAnsi="Tahoma" w:cs="Tahoma"/>
          <w:sz w:val="24"/>
          <w:szCs w:val="24"/>
        </w:rPr>
        <w:t xml:space="preserve"> Drive, Heathridge Court, Hearthstone Drive, Sterling Drive, Pewter Court, Willow Lake Drive, Fair Oaks Court, Hickory Ridge Court, Ravenwood Court, Maplewood Court, Cannon Drive, Quail Street, Stanley Street, Northwood Drive, Balmoral Drive, Brittany Lakes Drive, Elgin Drive, Montrose Drive, </w:t>
      </w:r>
      <w:proofErr w:type="spellStart"/>
      <w:r w:rsidRPr="00B07526">
        <w:rPr>
          <w:rFonts w:ascii="Tahoma" w:hAnsi="Tahoma" w:cs="Tahoma"/>
          <w:sz w:val="24"/>
          <w:szCs w:val="24"/>
        </w:rPr>
        <w:t>Sportmans</w:t>
      </w:r>
      <w:proofErr w:type="spellEnd"/>
      <w:r w:rsidRPr="00B07526">
        <w:rPr>
          <w:rFonts w:ascii="Tahoma" w:hAnsi="Tahoma" w:cs="Tahoma"/>
          <w:sz w:val="24"/>
          <w:szCs w:val="24"/>
        </w:rPr>
        <w:t xml:space="preserve"> Club Road, Graves Spring Road, Cedric Street, and Lumpkin Road West. </w:t>
      </w:r>
    </w:p>
    <w:p w14:paraId="26343E3E" w14:textId="77777777" w:rsidR="00B07526" w:rsidRPr="00B07526" w:rsidRDefault="00B07526" w:rsidP="00B07526">
      <w:pPr>
        <w:jc w:val="both"/>
        <w:rPr>
          <w:rFonts w:ascii="Tahoma" w:hAnsi="Tahoma" w:cs="Tahoma"/>
          <w:sz w:val="24"/>
          <w:szCs w:val="24"/>
        </w:rPr>
      </w:pPr>
    </w:p>
    <w:p w14:paraId="4758B4FC" w14:textId="7459312E" w:rsidR="00236B62" w:rsidRDefault="00B07526" w:rsidP="00B07526">
      <w:pPr>
        <w:jc w:val="both"/>
        <w:rPr>
          <w:rFonts w:ascii="Tahoma" w:hAnsi="Tahoma" w:cs="Tahoma"/>
          <w:sz w:val="24"/>
          <w:szCs w:val="24"/>
        </w:rPr>
      </w:pPr>
      <w:r w:rsidRPr="00B07526">
        <w:rPr>
          <w:rFonts w:ascii="Tahoma" w:hAnsi="Tahoma" w:cs="Tahoma"/>
          <w:sz w:val="24"/>
          <w:szCs w:val="24"/>
        </w:rPr>
        <w:t>On December 13, 2022, the Lee County Board of Commissioners met for a regularly scheduled voting session and unanimously voted to award the bid for the 2023 LMIG Resurfacing Project to Reeves Construction Company for $1,977,781.35. As of June 6, 2023, Reeves Construction Company has completed this project.</w:t>
      </w:r>
    </w:p>
    <w:bookmarkEnd w:id="9"/>
    <w:p w14:paraId="09B0D85B" w14:textId="77777777" w:rsidR="00B07526" w:rsidRPr="00692C72" w:rsidRDefault="00B07526" w:rsidP="00B07526">
      <w:pPr>
        <w:jc w:val="both"/>
        <w:rPr>
          <w:rFonts w:ascii="Tahoma" w:hAnsi="Tahoma" w:cs="Tahoma"/>
          <w:sz w:val="24"/>
          <w:szCs w:val="24"/>
        </w:rPr>
      </w:pPr>
    </w:p>
    <w:p w14:paraId="224AB9EA" w14:textId="02872CB8" w:rsidR="00236B62" w:rsidRPr="00692C72" w:rsidRDefault="00236B62" w:rsidP="00236B62">
      <w:pPr>
        <w:jc w:val="both"/>
        <w:rPr>
          <w:rFonts w:ascii="Tahoma" w:hAnsi="Tahoma" w:cs="Tahoma"/>
          <w:b/>
          <w:bCs/>
          <w:sz w:val="24"/>
          <w:szCs w:val="24"/>
          <w:u w:val="single"/>
        </w:rPr>
      </w:pPr>
      <w:r w:rsidRPr="00692C72">
        <w:rPr>
          <w:rFonts w:ascii="Tahoma" w:hAnsi="Tahoma" w:cs="Tahoma"/>
          <w:b/>
          <w:bCs/>
          <w:sz w:val="24"/>
          <w:szCs w:val="24"/>
          <w:u w:val="single"/>
        </w:rPr>
        <w:t xml:space="preserve">Leesburg – Bob Alexander </w:t>
      </w:r>
    </w:p>
    <w:p w14:paraId="226A1C11" w14:textId="5C05F80A" w:rsidR="00221417" w:rsidRPr="00692C72" w:rsidRDefault="00221417" w:rsidP="00236B62">
      <w:pPr>
        <w:jc w:val="both"/>
        <w:rPr>
          <w:rFonts w:ascii="Tahoma" w:hAnsi="Tahoma" w:cs="Tahoma"/>
          <w:sz w:val="24"/>
          <w:szCs w:val="24"/>
        </w:rPr>
      </w:pPr>
      <w:r w:rsidRPr="00692C72">
        <w:rPr>
          <w:rFonts w:ascii="Tahoma" w:hAnsi="Tahoma" w:cs="Tahoma"/>
          <w:sz w:val="24"/>
          <w:szCs w:val="24"/>
        </w:rPr>
        <w:t xml:space="preserve">T. Anderson stated Leesburg was not </w:t>
      </w:r>
      <w:r w:rsidR="0049593D" w:rsidRPr="00692C72">
        <w:rPr>
          <w:rFonts w:ascii="Tahoma" w:hAnsi="Tahoma" w:cs="Tahoma"/>
          <w:sz w:val="24"/>
          <w:szCs w:val="24"/>
        </w:rPr>
        <w:t>present,</w:t>
      </w:r>
      <w:r w:rsidRPr="00692C72">
        <w:rPr>
          <w:rFonts w:ascii="Tahoma" w:hAnsi="Tahoma" w:cs="Tahoma"/>
          <w:sz w:val="24"/>
          <w:szCs w:val="24"/>
        </w:rPr>
        <w:t xml:space="preserve"> but a report would be reflected in the minutes.</w:t>
      </w:r>
    </w:p>
    <w:p w14:paraId="77444674" w14:textId="77777777" w:rsidR="00221417" w:rsidRPr="00692C72" w:rsidRDefault="00221417" w:rsidP="00236B62">
      <w:pPr>
        <w:jc w:val="both"/>
        <w:rPr>
          <w:rFonts w:ascii="Tahoma" w:hAnsi="Tahoma" w:cs="Tahoma"/>
          <w:sz w:val="24"/>
          <w:szCs w:val="24"/>
        </w:rPr>
      </w:pPr>
    </w:p>
    <w:p w14:paraId="2E7FE276" w14:textId="1C6DEC66" w:rsidR="0022502F" w:rsidRPr="00692C72" w:rsidRDefault="0022502F" w:rsidP="00236B62">
      <w:pPr>
        <w:jc w:val="both"/>
        <w:rPr>
          <w:rFonts w:ascii="Tahoma" w:hAnsi="Tahoma" w:cs="Tahoma"/>
          <w:sz w:val="24"/>
          <w:szCs w:val="24"/>
        </w:rPr>
      </w:pPr>
      <w:r w:rsidRPr="00692C72">
        <w:rPr>
          <w:rFonts w:ascii="Tahoma" w:hAnsi="Tahoma" w:cs="Tahoma"/>
          <w:sz w:val="24"/>
          <w:szCs w:val="24"/>
        </w:rPr>
        <w:t>City of Leesburg is currently working</w:t>
      </w:r>
      <w:r w:rsidR="0049593D">
        <w:rPr>
          <w:rFonts w:ascii="Tahoma" w:hAnsi="Tahoma" w:cs="Tahoma"/>
          <w:sz w:val="24"/>
          <w:szCs w:val="24"/>
        </w:rPr>
        <w:t xml:space="preserve"> with</w:t>
      </w:r>
      <w:r w:rsidRPr="00692C72">
        <w:rPr>
          <w:rFonts w:ascii="Tahoma" w:hAnsi="Tahoma" w:cs="Tahoma"/>
          <w:sz w:val="24"/>
          <w:szCs w:val="24"/>
        </w:rPr>
        <w:t xml:space="preserve"> the Georgia Department of Transportation (GDOT) on Transportation Alternative Project (TAP) for Downtown Leesburg, that will include sidewalks and downtown beautification. </w:t>
      </w:r>
    </w:p>
    <w:p w14:paraId="07B78B2C" w14:textId="77777777" w:rsidR="0022502F" w:rsidRPr="00692C72" w:rsidRDefault="0022502F" w:rsidP="00236B62">
      <w:pPr>
        <w:jc w:val="both"/>
        <w:rPr>
          <w:rFonts w:ascii="Tahoma" w:hAnsi="Tahoma" w:cs="Tahoma"/>
          <w:sz w:val="24"/>
          <w:szCs w:val="24"/>
        </w:rPr>
      </w:pPr>
    </w:p>
    <w:p w14:paraId="6550EA8B" w14:textId="1F739F17" w:rsidR="0022502F" w:rsidRPr="00692C72" w:rsidRDefault="0022502F" w:rsidP="00236B62">
      <w:pPr>
        <w:jc w:val="both"/>
        <w:rPr>
          <w:rFonts w:ascii="Tahoma" w:hAnsi="Tahoma" w:cs="Tahoma"/>
          <w:sz w:val="24"/>
          <w:szCs w:val="24"/>
        </w:rPr>
      </w:pPr>
      <w:r w:rsidRPr="00692C72">
        <w:rPr>
          <w:rFonts w:ascii="Tahoma" w:hAnsi="Tahoma" w:cs="Tahoma"/>
          <w:sz w:val="24"/>
          <w:szCs w:val="24"/>
        </w:rPr>
        <w:t xml:space="preserve">We also have a sidewalk project apart of the school connectivity study on </w:t>
      </w:r>
      <w:proofErr w:type="spellStart"/>
      <w:r w:rsidRPr="00692C72">
        <w:rPr>
          <w:rFonts w:ascii="Tahoma" w:hAnsi="Tahoma" w:cs="Tahoma"/>
          <w:sz w:val="24"/>
          <w:szCs w:val="24"/>
        </w:rPr>
        <w:t>Firetower</w:t>
      </w:r>
      <w:proofErr w:type="spellEnd"/>
      <w:r w:rsidRPr="00692C72">
        <w:rPr>
          <w:rFonts w:ascii="Tahoma" w:hAnsi="Tahoma" w:cs="Tahoma"/>
          <w:sz w:val="24"/>
          <w:szCs w:val="24"/>
        </w:rPr>
        <w:t xml:space="preserve"> Rd and SR 32/US19. </w:t>
      </w:r>
    </w:p>
    <w:p w14:paraId="7D6C4950" w14:textId="039C6188" w:rsidR="00236B62" w:rsidRPr="00692C72" w:rsidRDefault="0022502F" w:rsidP="00236B62">
      <w:pPr>
        <w:jc w:val="both"/>
        <w:rPr>
          <w:rFonts w:ascii="Tahoma" w:hAnsi="Tahoma" w:cs="Tahoma"/>
          <w:sz w:val="24"/>
          <w:szCs w:val="24"/>
        </w:rPr>
      </w:pPr>
      <w:r w:rsidRPr="00692C72">
        <w:rPr>
          <w:rFonts w:ascii="Tahoma" w:hAnsi="Tahoma" w:cs="Tahoma"/>
          <w:sz w:val="24"/>
          <w:szCs w:val="24"/>
        </w:rPr>
        <w:t xml:space="preserve">In addition, we have several studies involved with the school connectivity study. </w:t>
      </w:r>
    </w:p>
    <w:p w14:paraId="1241B149" w14:textId="07AEE2B4" w:rsidR="00DC138C" w:rsidRPr="00692C72" w:rsidRDefault="00DC138C" w:rsidP="00414968">
      <w:pPr>
        <w:pStyle w:val="BodyText"/>
        <w:ind w:left="0"/>
        <w:jc w:val="both"/>
        <w:rPr>
          <w:rFonts w:ascii="Tahoma" w:hAnsi="Tahoma" w:cs="Tahoma"/>
        </w:rPr>
      </w:pPr>
    </w:p>
    <w:p w14:paraId="5F1388CD" w14:textId="77777777" w:rsidR="00992DB3" w:rsidRPr="00692C72"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692C72" w14:paraId="479666C4" w14:textId="77777777" w:rsidTr="00414968">
        <w:trPr>
          <w:jc w:val="center"/>
        </w:trPr>
        <w:tc>
          <w:tcPr>
            <w:tcW w:w="3600" w:type="dxa"/>
          </w:tcPr>
          <w:p w14:paraId="500F7B52" w14:textId="456C3F09" w:rsidR="002D65F0" w:rsidRPr="00692C72" w:rsidRDefault="002D65F0" w:rsidP="00E34FB1">
            <w:pPr>
              <w:rPr>
                <w:rFonts w:ascii="Tahoma" w:hAnsi="Tahoma" w:cs="Tahoma"/>
                <w:b/>
                <w:sz w:val="24"/>
                <w:szCs w:val="24"/>
              </w:rPr>
            </w:pPr>
            <w:r w:rsidRPr="00692C72">
              <w:rPr>
                <w:rFonts w:ascii="Tahoma" w:hAnsi="Tahoma" w:cs="Tahoma"/>
                <w:b/>
                <w:sz w:val="24"/>
                <w:szCs w:val="24"/>
              </w:rPr>
              <w:t>TOPIC</w:t>
            </w:r>
            <w:r w:rsidRPr="00692C72">
              <w:rPr>
                <w:rFonts w:ascii="Tahoma" w:hAnsi="Tahoma" w:cs="Tahoma"/>
                <w:b/>
                <w:spacing w:val="-1"/>
                <w:sz w:val="24"/>
                <w:szCs w:val="24"/>
              </w:rPr>
              <w:t xml:space="preserve"> </w:t>
            </w:r>
            <w:r w:rsidR="00221417" w:rsidRPr="00692C72">
              <w:rPr>
                <w:rFonts w:ascii="Tahoma" w:hAnsi="Tahoma" w:cs="Tahoma"/>
                <w:b/>
                <w:spacing w:val="-1"/>
                <w:sz w:val="24"/>
                <w:szCs w:val="24"/>
              </w:rPr>
              <w:t>IV</w:t>
            </w:r>
          </w:p>
        </w:tc>
        <w:tc>
          <w:tcPr>
            <w:tcW w:w="3600" w:type="dxa"/>
          </w:tcPr>
          <w:p w14:paraId="7CFAD94B" w14:textId="13094AE8" w:rsidR="002D65F0" w:rsidRPr="00692C72" w:rsidRDefault="002D65F0" w:rsidP="00E34FB1">
            <w:pPr>
              <w:rPr>
                <w:rFonts w:ascii="Tahoma" w:hAnsi="Tahoma" w:cs="Tahoma"/>
                <w:b/>
                <w:sz w:val="24"/>
                <w:szCs w:val="24"/>
              </w:rPr>
            </w:pPr>
            <w:r w:rsidRPr="00692C72">
              <w:rPr>
                <w:rFonts w:ascii="Tahoma" w:hAnsi="Tahoma" w:cs="Tahoma"/>
                <w:sz w:val="24"/>
                <w:szCs w:val="24"/>
              </w:rPr>
              <w:t>Airport</w:t>
            </w:r>
            <w:r w:rsidRPr="00692C72">
              <w:rPr>
                <w:rFonts w:ascii="Tahoma" w:hAnsi="Tahoma" w:cs="Tahoma"/>
                <w:spacing w:val="-2"/>
                <w:sz w:val="24"/>
                <w:szCs w:val="24"/>
              </w:rPr>
              <w:t xml:space="preserve"> </w:t>
            </w:r>
            <w:r w:rsidRPr="00692C72">
              <w:rPr>
                <w:rFonts w:ascii="Tahoma" w:hAnsi="Tahoma" w:cs="Tahoma"/>
                <w:sz w:val="24"/>
                <w:szCs w:val="24"/>
              </w:rPr>
              <w:t>Update</w:t>
            </w:r>
          </w:p>
        </w:tc>
        <w:tc>
          <w:tcPr>
            <w:tcW w:w="3600" w:type="dxa"/>
          </w:tcPr>
          <w:p w14:paraId="3E6F1C1D" w14:textId="6C72843C" w:rsidR="002D65F0" w:rsidRPr="00692C72" w:rsidRDefault="002D65F0" w:rsidP="00E34FB1">
            <w:pPr>
              <w:rPr>
                <w:rFonts w:ascii="Tahoma" w:hAnsi="Tahoma" w:cs="Tahoma"/>
                <w:b/>
                <w:sz w:val="24"/>
                <w:szCs w:val="24"/>
              </w:rPr>
            </w:pPr>
          </w:p>
        </w:tc>
      </w:tr>
    </w:tbl>
    <w:p w14:paraId="020B53FA" w14:textId="77777777" w:rsidR="004558A1" w:rsidRPr="00692C72" w:rsidRDefault="004558A1" w:rsidP="00414968">
      <w:pPr>
        <w:tabs>
          <w:tab w:val="left" w:pos="960"/>
          <w:tab w:val="left" w:pos="961"/>
        </w:tabs>
        <w:spacing w:after="20"/>
        <w:rPr>
          <w:rFonts w:ascii="Tahoma" w:hAnsi="Tahoma" w:cs="Tahoma"/>
          <w:b/>
          <w:bCs/>
          <w:sz w:val="24"/>
          <w:szCs w:val="24"/>
          <w:u w:val="single"/>
        </w:rPr>
      </w:pPr>
    </w:p>
    <w:p w14:paraId="2CBD613D" w14:textId="694B380B" w:rsidR="00414968" w:rsidRPr="00692C72" w:rsidRDefault="00414968" w:rsidP="00414968">
      <w:pPr>
        <w:tabs>
          <w:tab w:val="left" w:pos="960"/>
          <w:tab w:val="left" w:pos="961"/>
        </w:tabs>
        <w:spacing w:after="20"/>
        <w:rPr>
          <w:rFonts w:ascii="Tahoma" w:hAnsi="Tahoma" w:cs="Tahoma"/>
          <w:b/>
          <w:bCs/>
          <w:sz w:val="24"/>
          <w:szCs w:val="24"/>
          <w:u w:val="single"/>
        </w:rPr>
      </w:pPr>
      <w:r w:rsidRPr="00692C72">
        <w:rPr>
          <w:rFonts w:ascii="Tahoma" w:hAnsi="Tahoma" w:cs="Tahoma"/>
          <w:b/>
          <w:bCs/>
          <w:sz w:val="24"/>
          <w:szCs w:val="24"/>
          <w:u w:val="single"/>
        </w:rPr>
        <w:t>Corporate</w:t>
      </w:r>
      <w:r w:rsidRPr="00692C72">
        <w:rPr>
          <w:rFonts w:ascii="Tahoma" w:hAnsi="Tahoma" w:cs="Tahoma"/>
          <w:b/>
          <w:bCs/>
          <w:spacing w:val="-2"/>
          <w:sz w:val="24"/>
          <w:szCs w:val="24"/>
          <w:u w:val="single"/>
        </w:rPr>
        <w:t xml:space="preserve"> </w:t>
      </w:r>
      <w:r w:rsidRPr="00692C72">
        <w:rPr>
          <w:rFonts w:ascii="Tahoma" w:hAnsi="Tahoma" w:cs="Tahoma"/>
          <w:b/>
          <w:bCs/>
          <w:sz w:val="24"/>
          <w:szCs w:val="24"/>
          <w:u w:val="single"/>
        </w:rPr>
        <w:t>Hanger</w:t>
      </w:r>
      <w:r w:rsidR="0047031A">
        <w:rPr>
          <w:rFonts w:ascii="Tahoma" w:hAnsi="Tahoma" w:cs="Tahoma"/>
          <w:b/>
          <w:bCs/>
          <w:sz w:val="24"/>
          <w:szCs w:val="24"/>
          <w:u w:val="single"/>
        </w:rPr>
        <w:t xml:space="preserve"> &amp; General Aviation Terminal</w:t>
      </w:r>
      <w:r w:rsidRPr="00692C72">
        <w:rPr>
          <w:rFonts w:ascii="Tahoma" w:hAnsi="Tahoma" w:cs="Tahoma"/>
          <w:b/>
          <w:bCs/>
          <w:sz w:val="24"/>
          <w:szCs w:val="24"/>
          <w:u w:val="single"/>
        </w:rPr>
        <w:t>:</w:t>
      </w:r>
    </w:p>
    <w:p w14:paraId="44D967AD" w14:textId="77777777" w:rsidR="00B07526" w:rsidRDefault="00410A9E" w:rsidP="00221417">
      <w:pPr>
        <w:tabs>
          <w:tab w:val="left" w:pos="960"/>
          <w:tab w:val="left" w:pos="961"/>
        </w:tabs>
        <w:spacing w:after="20"/>
        <w:rPr>
          <w:rFonts w:ascii="Tahoma" w:hAnsi="Tahoma" w:cs="Tahoma"/>
          <w:sz w:val="24"/>
          <w:szCs w:val="24"/>
        </w:rPr>
      </w:pPr>
      <w:bookmarkStart w:id="10" w:name="_Hlk138850086"/>
      <w:r>
        <w:rPr>
          <w:rFonts w:ascii="Tahoma" w:hAnsi="Tahoma" w:cs="Tahoma"/>
          <w:sz w:val="24"/>
          <w:szCs w:val="24"/>
        </w:rPr>
        <w:t>T. Anderson informed the committee of Mr. Cookson’s departure from the Airport Superintendent and that we wished him well in his future endeavors.</w:t>
      </w:r>
    </w:p>
    <w:p w14:paraId="2180A892" w14:textId="77777777" w:rsidR="00B07526" w:rsidRDefault="00B07526" w:rsidP="00221417">
      <w:pPr>
        <w:tabs>
          <w:tab w:val="left" w:pos="960"/>
          <w:tab w:val="left" w:pos="961"/>
        </w:tabs>
        <w:spacing w:after="20"/>
        <w:rPr>
          <w:rFonts w:ascii="Tahoma" w:hAnsi="Tahoma" w:cs="Tahoma"/>
          <w:sz w:val="24"/>
          <w:szCs w:val="24"/>
        </w:rPr>
      </w:pPr>
    </w:p>
    <w:p w14:paraId="574054C6" w14:textId="72443E3F" w:rsidR="00357C9F" w:rsidRPr="00692C72" w:rsidRDefault="00B07526" w:rsidP="00221417">
      <w:pPr>
        <w:tabs>
          <w:tab w:val="left" w:pos="960"/>
          <w:tab w:val="left" w:pos="961"/>
        </w:tabs>
        <w:spacing w:after="20"/>
        <w:rPr>
          <w:rFonts w:ascii="Tahoma" w:hAnsi="Tahoma" w:cs="Tahoma"/>
          <w:sz w:val="24"/>
          <w:szCs w:val="24"/>
        </w:rPr>
      </w:pPr>
      <w:r>
        <w:rPr>
          <w:rFonts w:ascii="Tahoma" w:hAnsi="Tahoma" w:cs="Tahoma"/>
          <w:sz w:val="24"/>
          <w:szCs w:val="24"/>
        </w:rPr>
        <w:t>T. Anderson stated that the</w:t>
      </w:r>
      <w:r w:rsidRPr="00B07526">
        <w:rPr>
          <w:rFonts w:ascii="Tahoma" w:hAnsi="Tahoma" w:cs="Tahoma"/>
          <w:sz w:val="24"/>
          <w:szCs w:val="24"/>
        </w:rPr>
        <w:t xml:space="preserve"> GA Terminal is still progressing.  Last of the structural steel is being put up right now, and work is still on track for completion in December of this year.  For the Hangars, the generators have been installed on their pad, and the transfer switch is enroute.  Once the transfer switch is installed, the hangars will have reached completion.  Director Hamilton and the Aviation Commission are working through leasing of the hangars.</w:t>
      </w:r>
    </w:p>
    <w:bookmarkEnd w:id="1"/>
    <w:bookmarkEnd w:id="10"/>
    <w:p w14:paraId="17F37AA2" w14:textId="77777777" w:rsidR="00221417" w:rsidRPr="00692C72" w:rsidRDefault="00221417"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rsidRPr="00692C72" w14:paraId="07CA1D36" w14:textId="77777777" w:rsidTr="002A00A7">
        <w:trPr>
          <w:jc w:val="center"/>
        </w:trPr>
        <w:tc>
          <w:tcPr>
            <w:tcW w:w="3601" w:type="dxa"/>
          </w:tcPr>
          <w:p w14:paraId="78F80533" w14:textId="64BB1CB3" w:rsidR="00BB5417" w:rsidRPr="00692C72" w:rsidRDefault="00BB5417" w:rsidP="002D65F0">
            <w:pPr>
              <w:rPr>
                <w:rFonts w:ascii="Tahoma" w:hAnsi="Tahoma" w:cs="Tahoma"/>
                <w:b/>
                <w:sz w:val="24"/>
                <w:szCs w:val="24"/>
              </w:rPr>
            </w:pPr>
            <w:r w:rsidRPr="00692C72">
              <w:rPr>
                <w:rFonts w:ascii="Tahoma" w:hAnsi="Tahoma" w:cs="Tahoma"/>
                <w:b/>
                <w:sz w:val="24"/>
                <w:szCs w:val="24"/>
              </w:rPr>
              <w:t>TOPIC</w:t>
            </w:r>
            <w:r w:rsidRPr="00692C72">
              <w:rPr>
                <w:rFonts w:ascii="Tahoma" w:hAnsi="Tahoma" w:cs="Tahoma"/>
                <w:b/>
                <w:spacing w:val="-1"/>
                <w:sz w:val="24"/>
                <w:szCs w:val="24"/>
              </w:rPr>
              <w:t xml:space="preserve"> </w:t>
            </w:r>
            <w:r w:rsidRPr="00692C72">
              <w:rPr>
                <w:rFonts w:ascii="Tahoma" w:hAnsi="Tahoma" w:cs="Tahoma"/>
                <w:b/>
                <w:sz w:val="24"/>
                <w:szCs w:val="24"/>
              </w:rPr>
              <w:t>V</w:t>
            </w:r>
          </w:p>
        </w:tc>
        <w:tc>
          <w:tcPr>
            <w:tcW w:w="3602" w:type="dxa"/>
          </w:tcPr>
          <w:p w14:paraId="5DEC659E" w14:textId="7B30C208" w:rsidR="00BB5417" w:rsidRPr="00692C72" w:rsidRDefault="0047031A" w:rsidP="00BB5417">
            <w:pPr>
              <w:pStyle w:val="BodyText"/>
              <w:ind w:left="0"/>
              <w:rPr>
                <w:rFonts w:ascii="Tahoma" w:hAnsi="Tahoma" w:cs="Tahoma"/>
              </w:rPr>
            </w:pPr>
            <w:r>
              <w:rPr>
                <w:rFonts w:ascii="Tahoma" w:hAnsi="Tahoma" w:cs="Tahoma"/>
              </w:rPr>
              <w:t>Agency Updates</w:t>
            </w:r>
          </w:p>
        </w:tc>
        <w:tc>
          <w:tcPr>
            <w:tcW w:w="3597" w:type="dxa"/>
          </w:tcPr>
          <w:p w14:paraId="51035469" w14:textId="087F7440" w:rsidR="00BB5417" w:rsidRPr="00692C72" w:rsidRDefault="001633E0" w:rsidP="002D65F0">
            <w:pPr>
              <w:rPr>
                <w:rFonts w:ascii="Tahoma" w:hAnsi="Tahoma" w:cs="Tahoma"/>
                <w:bCs/>
                <w:sz w:val="24"/>
                <w:szCs w:val="24"/>
              </w:rPr>
            </w:pPr>
            <w:r>
              <w:rPr>
                <w:rFonts w:ascii="Tahoma" w:hAnsi="Tahoma" w:cs="Tahoma"/>
                <w:bCs/>
                <w:sz w:val="24"/>
                <w:szCs w:val="24"/>
              </w:rPr>
              <w:t>GDOT/FHWA</w:t>
            </w:r>
          </w:p>
        </w:tc>
      </w:tr>
    </w:tbl>
    <w:p w14:paraId="161F66D9" w14:textId="1CFBC580" w:rsidR="001633E0" w:rsidRDefault="00115135" w:rsidP="00115135">
      <w:pPr>
        <w:pStyle w:val="BodyText"/>
        <w:ind w:left="0"/>
        <w:rPr>
          <w:rFonts w:ascii="Tahoma" w:hAnsi="Tahoma" w:cs="Tahoma"/>
        </w:rPr>
      </w:pPr>
      <w:r>
        <w:rPr>
          <w:rFonts w:ascii="Tahoma" w:hAnsi="Tahoma" w:cs="Tahoma"/>
        </w:rPr>
        <w:lastRenderedPageBreak/>
        <w:t>J. Longo</w:t>
      </w:r>
      <w:r w:rsidR="0047031A">
        <w:rPr>
          <w:rFonts w:ascii="Tahoma" w:hAnsi="Tahoma" w:cs="Tahoma"/>
        </w:rPr>
        <w:t xml:space="preserve"> </w:t>
      </w:r>
      <w:r>
        <w:rPr>
          <w:rFonts w:ascii="Tahoma" w:hAnsi="Tahoma" w:cs="Tahoma"/>
        </w:rPr>
        <w:t>informed the committee that new guidance was available for Bicycle-Pedestrian that covers legislation, policies, funding programs and project development. This will be a good resource for implementing your new Bicycle &amp; Pedestrian Plan.</w:t>
      </w:r>
    </w:p>
    <w:p w14:paraId="52E07DBA" w14:textId="77777777" w:rsidR="00115135" w:rsidRDefault="00115135" w:rsidP="00115135">
      <w:pPr>
        <w:pStyle w:val="BodyText"/>
        <w:ind w:left="0"/>
        <w:rPr>
          <w:rFonts w:ascii="Tahoma" w:hAnsi="Tahoma" w:cs="Tahoma"/>
        </w:rPr>
      </w:pPr>
    </w:p>
    <w:p w14:paraId="16D4B438" w14:textId="51F5AB3D" w:rsidR="00115135" w:rsidRDefault="00115135" w:rsidP="00115135">
      <w:pPr>
        <w:pStyle w:val="BodyText"/>
        <w:ind w:left="0"/>
        <w:rPr>
          <w:rFonts w:ascii="Tahoma" w:hAnsi="Tahoma" w:cs="Tahoma"/>
        </w:rPr>
      </w:pPr>
      <w:r>
        <w:rPr>
          <w:rFonts w:ascii="Tahoma" w:hAnsi="Tahoma" w:cs="Tahoma"/>
        </w:rPr>
        <w:t>J. Longo reminded everyone of the Department of Transportation (DOT) navigator website. It’s a great resource for discretionary grants, and it does have this new feature called “Snapshot.” It’s a list of all the awarded and not awarded applications for discretionary grants in 2022. It might be a good resource to see which of your peers have applied for grants.</w:t>
      </w:r>
    </w:p>
    <w:p w14:paraId="071F154D" w14:textId="77777777" w:rsidR="00115135" w:rsidRDefault="00115135" w:rsidP="00115135">
      <w:pPr>
        <w:pStyle w:val="BodyText"/>
        <w:ind w:left="0"/>
        <w:rPr>
          <w:rFonts w:ascii="Tahoma" w:hAnsi="Tahoma" w:cs="Tahoma"/>
        </w:rPr>
      </w:pPr>
    </w:p>
    <w:p w14:paraId="408F5733" w14:textId="14A055EC" w:rsidR="00115135" w:rsidRDefault="00115135" w:rsidP="00115135">
      <w:pPr>
        <w:pStyle w:val="BodyText"/>
        <w:ind w:left="0"/>
        <w:rPr>
          <w:rFonts w:ascii="Tahoma" w:hAnsi="Tahoma" w:cs="Tahoma"/>
        </w:rPr>
      </w:pPr>
      <w:r>
        <w:rPr>
          <w:rFonts w:ascii="Tahoma" w:hAnsi="Tahoma" w:cs="Tahoma"/>
        </w:rPr>
        <w:t xml:space="preserve">J. Longo asked that if anyone has any questions of specific topics, feel free to reach out. Updates can </w:t>
      </w:r>
      <w:proofErr w:type="gramStart"/>
      <w:r>
        <w:rPr>
          <w:rFonts w:ascii="Tahoma" w:hAnsi="Tahoma" w:cs="Tahoma"/>
        </w:rPr>
        <w:t>given</w:t>
      </w:r>
      <w:proofErr w:type="gramEnd"/>
      <w:r>
        <w:rPr>
          <w:rFonts w:ascii="Tahoma" w:hAnsi="Tahoma" w:cs="Tahoma"/>
        </w:rPr>
        <w:t xml:space="preserve"> on something you are requesting at the next meeting.</w:t>
      </w:r>
    </w:p>
    <w:p w14:paraId="1DE2232F" w14:textId="77777777" w:rsidR="00115135" w:rsidRDefault="00115135" w:rsidP="00115135">
      <w:pPr>
        <w:pStyle w:val="BodyText"/>
        <w:ind w:left="0"/>
        <w:rPr>
          <w:rFonts w:ascii="Tahoma" w:hAnsi="Tahoma" w:cs="Tahoma"/>
        </w:rPr>
      </w:pPr>
    </w:p>
    <w:p w14:paraId="670EB215" w14:textId="0F1755A7" w:rsidR="00115135" w:rsidRDefault="00115135" w:rsidP="00115135">
      <w:pPr>
        <w:pStyle w:val="BodyText"/>
        <w:ind w:left="0"/>
        <w:rPr>
          <w:rFonts w:ascii="Tahoma" w:hAnsi="Tahoma" w:cs="Tahoma"/>
        </w:rPr>
      </w:pPr>
      <w:r>
        <w:rPr>
          <w:rFonts w:ascii="Tahoma" w:hAnsi="Tahoma" w:cs="Tahoma"/>
        </w:rPr>
        <w:t xml:space="preserve">K. Breedlove asked J. Longo if a lot of application had been received so far for the Safe Streets </w:t>
      </w:r>
      <w:proofErr w:type="gramStart"/>
      <w:r>
        <w:rPr>
          <w:rFonts w:ascii="Tahoma" w:hAnsi="Tahoma" w:cs="Tahoma"/>
        </w:rPr>
        <w:t>For</w:t>
      </w:r>
      <w:proofErr w:type="gramEnd"/>
      <w:r>
        <w:rPr>
          <w:rFonts w:ascii="Tahoma" w:hAnsi="Tahoma" w:cs="Tahoma"/>
        </w:rPr>
        <w:t xml:space="preserve"> All (SS4A) grant. </w:t>
      </w:r>
      <w:r w:rsidR="00E2205E">
        <w:rPr>
          <w:rFonts w:ascii="Tahoma" w:hAnsi="Tahoma" w:cs="Tahoma"/>
        </w:rPr>
        <w:t>J. Longo stated that about 500 applications have received from across the country and there is a great success for applications. J. Longo stated the application requires a safety analysis that addresses all roads across the jurisdictions.</w:t>
      </w:r>
    </w:p>
    <w:p w14:paraId="428FBDF4" w14:textId="77777777" w:rsidR="0091183F" w:rsidRPr="00692C72" w:rsidRDefault="0091183F" w:rsidP="002D65F0">
      <w:pPr>
        <w:pStyle w:val="BodyText"/>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319"/>
      </w:tblGrid>
      <w:tr w:rsidR="00221417" w:rsidRPr="00692C72" w14:paraId="0F2E93CE" w14:textId="77777777" w:rsidTr="001633E0">
        <w:tc>
          <w:tcPr>
            <w:tcW w:w="3601" w:type="dxa"/>
          </w:tcPr>
          <w:p w14:paraId="6C40A004" w14:textId="705DE92C" w:rsidR="00221417" w:rsidRPr="00692C72" w:rsidRDefault="00221417" w:rsidP="00306492">
            <w:pPr>
              <w:rPr>
                <w:rFonts w:ascii="Tahoma" w:hAnsi="Tahoma" w:cs="Tahoma"/>
                <w:b/>
                <w:sz w:val="24"/>
                <w:szCs w:val="24"/>
              </w:rPr>
            </w:pPr>
            <w:r w:rsidRPr="00692C72">
              <w:rPr>
                <w:rFonts w:ascii="Tahoma" w:hAnsi="Tahoma" w:cs="Tahoma"/>
                <w:b/>
                <w:sz w:val="24"/>
                <w:szCs w:val="24"/>
              </w:rPr>
              <w:t>TOPIC</w:t>
            </w:r>
            <w:r w:rsidRPr="00692C72">
              <w:rPr>
                <w:rFonts w:ascii="Tahoma" w:hAnsi="Tahoma" w:cs="Tahoma"/>
                <w:b/>
                <w:spacing w:val="-1"/>
                <w:sz w:val="24"/>
                <w:szCs w:val="24"/>
              </w:rPr>
              <w:t xml:space="preserve"> </w:t>
            </w:r>
            <w:r w:rsidRPr="00692C72">
              <w:rPr>
                <w:rFonts w:ascii="Tahoma" w:hAnsi="Tahoma" w:cs="Tahoma"/>
                <w:b/>
                <w:sz w:val="24"/>
                <w:szCs w:val="24"/>
              </w:rPr>
              <w:t>VI</w:t>
            </w:r>
            <w:r w:rsidR="00B320D4">
              <w:rPr>
                <w:rFonts w:ascii="Tahoma" w:hAnsi="Tahoma" w:cs="Tahoma"/>
                <w:b/>
                <w:sz w:val="24"/>
                <w:szCs w:val="24"/>
              </w:rPr>
              <w:t>I</w:t>
            </w:r>
          </w:p>
        </w:tc>
        <w:tc>
          <w:tcPr>
            <w:tcW w:w="4319" w:type="dxa"/>
          </w:tcPr>
          <w:p w14:paraId="06479B50" w14:textId="4220E7B4" w:rsidR="00221417" w:rsidRPr="00692C72" w:rsidRDefault="001633E0" w:rsidP="00306492">
            <w:pPr>
              <w:pStyle w:val="BodyText"/>
              <w:ind w:left="0"/>
              <w:rPr>
                <w:rFonts w:ascii="Tahoma" w:hAnsi="Tahoma" w:cs="Tahoma"/>
              </w:rPr>
            </w:pPr>
            <w:r>
              <w:rPr>
                <w:rFonts w:ascii="Tahoma" w:hAnsi="Tahoma" w:cs="Tahoma"/>
              </w:rPr>
              <w:t xml:space="preserve">Citizens’ Transportation Committee </w:t>
            </w:r>
          </w:p>
        </w:tc>
      </w:tr>
    </w:tbl>
    <w:p w14:paraId="6BEB2E83" w14:textId="7BF89457" w:rsidR="00290745" w:rsidRPr="00692C72" w:rsidRDefault="00115135" w:rsidP="002D65F0">
      <w:pPr>
        <w:pStyle w:val="BodyText"/>
        <w:ind w:left="0"/>
        <w:rPr>
          <w:rFonts w:ascii="Tahoma" w:hAnsi="Tahoma" w:cs="Tahoma"/>
        </w:rPr>
      </w:pPr>
      <w:r>
        <w:rPr>
          <w:rFonts w:ascii="Tahoma" w:hAnsi="Tahoma" w:cs="Tahoma"/>
        </w:rPr>
        <w:t>L. McClain stated that there were no concerns or topics from the Citizens' Transportation Committee (CTC) that needed to be discussed.</w:t>
      </w:r>
    </w:p>
    <w:p w14:paraId="7B274852" w14:textId="77777777" w:rsidR="00290745" w:rsidRPr="00692C72" w:rsidRDefault="00290745" w:rsidP="002D65F0">
      <w:pPr>
        <w:pStyle w:val="BodyText"/>
        <w:ind w:left="0"/>
        <w:rPr>
          <w:rFonts w:ascii="Tahoma" w:hAnsi="Tahoma" w:cs="Tahoma"/>
        </w:rPr>
      </w:pPr>
    </w:p>
    <w:p w14:paraId="7D59E510" w14:textId="77777777" w:rsidR="00221417" w:rsidRPr="00692C72" w:rsidRDefault="00221417" w:rsidP="002D65F0">
      <w:pPr>
        <w:pStyle w:val="BodyText"/>
        <w:ind w:left="0"/>
        <w:rPr>
          <w:rFonts w:ascii="Tahoma" w:hAnsi="Tahoma" w:cs="Tahoma"/>
        </w:rPr>
      </w:pPr>
    </w:p>
    <w:p w14:paraId="6522EC64" w14:textId="205AF3BF" w:rsidR="007E3B71" w:rsidRPr="00692C72" w:rsidRDefault="00EA0583" w:rsidP="002D65F0">
      <w:pPr>
        <w:rPr>
          <w:rFonts w:ascii="Tahoma" w:hAnsi="Tahoma" w:cs="Tahoma"/>
          <w:b/>
          <w:sz w:val="24"/>
          <w:szCs w:val="24"/>
        </w:rPr>
      </w:pPr>
      <w:r w:rsidRPr="00692C72">
        <w:rPr>
          <w:rFonts w:ascii="Tahoma" w:hAnsi="Tahoma" w:cs="Tahoma"/>
          <w:b/>
          <w:sz w:val="24"/>
          <w:szCs w:val="24"/>
        </w:rPr>
        <w:t>ADJOURNMENT</w:t>
      </w:r>
    </w:p>
    <w:p w14:paraId="7599C00A" w14:textId="20C8DEDA" w:rsidR="00F407F4" w:rsidRPr="00692C72" w:rsidRDefault="00F407F4" w:rsidP="00F407F4">
      <w:pPr>
        <w:rPr>
          <w:rFonts w:ascii="Tahoma" w:hAnsi="Tahoma" w:cs="Tahoma"/>
          <w:sz w:val="24"/>
          <w:szCs w:val="24"/>
        </w:rPr>
      </w:pPr>
      <w:r w:rsidRPr="00692C72">
        <w:rPr>
          <w:rFonts w:ascii="Tahoma" w:hAnsi="Tahoma" w:cs="Tahoma"/>
          <w:sz w:val="24"/>
          <w:szCs w:val="24"/>
        </w:rPr>
        <w:t xml:space="preserve">Meeting adjourned at </w:t>
      </w:r>
      <w:r w:rsidR="00E2205E">
        <w:rPr>
          <w:rFonts w:ascii="Tahoma" w:hAnsi="Tahoma" w:cs="Tahoma"/>
          <w:sz w:val="24"/>
          <w:szCs w:val="24"/>
        </w:rPr>
        <w:t>9</w:t>
      </w:r>
      <w:r w:rsidR="00B320D4">
        <w:rPr>
          <w:rFonts w:ascii="Tahoma" w:hAnsi="Tahoma" w:cs="Tahoma"/>
          <w:sz w:val="24"/>
          <w:szCs w:val="24"/>
        </w:rPr>
        <w:t>:</w:t>
      </w:r>
      <w:r w:rsidR="00E2205E">
        <w:rPr>
          <w:rFonts w:ascii="Tahoma" w:hAnsi="Tahoma" w:cs="Tahoma"/>
          <w:sz w:val="24"/>
          <w:szCs w:val="24"/>
        </w:rPr>
        <w:t>20</w:t>
      </w:r>
      <w:r w:rsidRPr="00692C72">
        <w:rPr>
          <w:rFonts w:ascii="Tahoma" w:hAnsi="Tahoma" w:cs="Tahoma"/>
          <w:sz w:val="24"/>
          <w:szCs w:val="24"/>
        </w:rPr>
        <w:t xml:space="preserve"> AM.</w:t>
      </w:r>
    </w:p>
    <w:p w14:paraId="2CCF1115" w14:textId="7A61BB0F" w:rsidR="008E41BA" w:rsidRPr="00692C72" w:rsidRDefault="008E41BA" w:rsidP="002D65F0">
      <w:pPr>
        <w:rPr>
          <w:rFonts w:ascii="Tahoma" w:hAnsi="Tahoma" w:cs="Tahoma"/>
          <w:b/>
          <w:sz w:val="24"/>
          <w:szCs w:val="24"/>
        </w:rPr>
      </w:pPr>
    </w:p>
    <w:p w14:paraId="1653126E" w14:textId="0BF6C73A" w:rsidR="00A6763A" w:rsidRPr="00692C72" w:rsidRDefault="00A6763A" w:rsidP="002D65F0">
      <w:pPr>
        <w:rPr>
          <w:rFonts w:ascii="Tahoma" w:hAnsi="Tahoma" w:cs="Tahoma"/>
          <w:b/>
          <w:sz w:val="24"/>
          <w:szCs w:val="24"/>
        </w:rPr>
      </w:pPr>
    </w:p>
    <w:p w14:paraId="1E1BB13C" w14:textId="77777777" w:rsidR="00A6763A" w:rsidRPr="00692C72" w:rsidRDefault="00A6763A"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692C72" w14:paraId="6448DB81" w14:textId="77777777" w:rsidTr="00490D6F">
        <w:tc>
          <w:tcPr>
            <w:tcW w:w="2247" w:type="dxa"/>
          </w:tcPr>
          <w:p w14:paraId="2C95FF19" w14:textId="77777777" w:rsidR="00DF2EC5" w:rsidRPr="00692C72" w:rsidRDefault="00DF2EC5" w:rsidP="00037C11">
            <w:pPr>
              <w:rPr>
                <w:rFonts w:ascii="Tahoma" w:hAnsi="Tahoma" w:cs="Tahoma"/>
                <w:sz w:val="24"/>
                <w:szCs w:val="24"/>
              </w:rPr>
            </w:pPr>
            <w:r w:rsidRPr="00692C72">
              <w:rPr>
                <w:rFonts w:ascii="Tahoma" w:hAnsi="Tahoma" w:cs="Tahoma"/>
                <w:sz w:val="24"/>
                <w:szCs w:val="24"/>
              </w:rPr>
              <w:t>Submitted by:</w:t>
            </w:r>
          </w:p>
        </w:tc>
        <w:tc>
          <w:tcPr>
            <w:tcW w:w="2248" w:type="dxa"/>
          </w:tcPr>
          <w:p w14:paraId="11682B11" w14:textId="329071CB" w:rsidR="00DF2EC5" w:rsidRPr="00692C72" w:rsidRDefault="00357C9F" w:rsidP="00037C11">
            <w:pPr>
              <w:rPr>
                <w:rFonts w:ascii="Tahoma" w:hAnsi="Tahoma" w:cs="Tahoma"/>
                <w:sz w:val="24"/>
                <w:szCs w:val="24"/>
              </w:rPr>
            </w:pPr>
            <w:r w:rsidRPr="00692C72">
              <w:rPr>
                <w:rFonts w:ascii="Tahoma" w:hAnsi="Tahoma" w:cs="Tahoma"/>
                <w:sz w:val="24"/>
                <w:szCs w:val="24"/>
              </w:rPr>
              <w:t>Tanner Anderson</w:t>
            </w:r>
          </w:p>
        </w:tc>
      </w:tr>
    </w:tbl>
    <w:p w14:paraId="487E3E70" w14:textId="77777777" w:rsidR="00DF2EC5" w:rsidRPr="008C1F3B" w:rsidRDefault="00DF2EC5" w:rsidP="002D65F0">
      <w:pPr>
        <w:rPr>
          <w:rFonts w:ascii="Tahoma" w:hAnsi="Tahoma" w:cs="Tahoma"/>
          <w:b/>
          <w:sz w:val="24"/>
          <w:szCs w:val="24"/>
        </w:rPr>
      </w:pPr>
    </w:p>
    <w:sectPr w:rsidR="00DF2EC5" w:rsidRPr="008C1F3B" w:rsidSect="00942DE0">
      <w:footerReference w:type="default" r:id="rId7"/>
      <w:headerReference w:type="first" r:id="rId8"/>
      <w:footerReference w:type="first" r:id="rId9"/>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782" w14:textId="77777777" w:rsidR="00516095" w:rsidRDefault="00516095" w:rsidP="00A6763A">
      <w:r>
        <w:separator/>
      </w:r>
    </w:p>
  </w:endnote>
  <w:endnote w:type="continuationSeparator" w:id="0">
    <w:p w14:paraId="65B1530E" w14:textId="77777777" w:rsidR="00516095" w:rsidRDefault="00516095"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3044E09C"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8174" w14:textId="77777777" w:rsidR="00516095" w:rsidRDefault="00516095" w:rsidP="00A6763A">
      <w:r>
        <w:separator/>
      </w:r>
    </w:p>
  </w:footnote>
  <w:footnote w:type="continuationSeparator" w:id="0">
    <w:p w14:paraId="69BA5569" w14:textId="77777777" w:rsidR="00516095" w:rsidRDefault="00516095"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72D107F1"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00246172">
      <w:rPr>
        <w:rFonts w:ascii="Tahoma" w:hAnsi="Tahoma" w:cs="Tahoma"/>
        <w:sz w:val="24"/>
        <w:szCs w:val="24"/>
      </w:rPr>
      <w:t>Minutes</w:t>
    </w:r>
  </w:p>
  <w:p w14:paraId="70922D69" w14:textId="697D41D7" w:rsidR="00A6763A"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DE2B5E">
      <w:rPr>
        <w:rFonts w:ascii="Tahoma" w:hAnsi="Tahoma" w:cs="Tahoma"/>
        <w:bCs/>
        <w:sz w:val="24"/>
        <w:szCs w:val="24"/>
      </w:rPr>
      <w:t>June</w:t>
    </w:r>
    <w:r w:rsidR="00D61D3B">
      <w:rPr>
        <w:rFonts w:ascii="Tahoma" w:hAnsi="Tahoma" w:cs="Tahoma"/>
        <w:bCs/>
        <w:sz w:val="24"/>
        <w:szCs w:val="24"/>
      </w:rPr>
      <w:t xml:space="preserve"> </w:t>
    </w:r>
    <w:r w:rsidR="00DE2B5E">
      <w:rPr>
        <w:rFonts w:ascii="Tahoma" w:hAnsi="Tahoma" w:cs="Tahoma"/>
        <w:bCs/>
        <w:sz w:val="24"/>
        <w:szCs w:val="24"/>
      </w:rPr>
      <w:t>15</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w:t>
    </w:r>
    <w:r w:rsidR="00DD5ECB">
      <w:rPr>
        <w:rFonts w:ascii="Tahoma" w:hAnsi="Tahoma" w:cs="Tahoma"/>
        <w:bCs/>
        <w:sz w:val="24"/>
        <w:szCs w:val="24"/>
      </w:rPr>
      <w:t>3</w:t>
    </w:r>
    <w:r w:rsidRPr="00F407F4">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4DA9673" w14:textId="100AED80" w:rsidR="00DD0CD5" w:rsidRPr="00DD0CD5" w:rsidRDefault="00DD0CD5" w:rsidP="00A6763A">
    <w:pPr>
      <w:spacing w:line="322" w:lineRule="exact"/>
      <w:ind w:left="726" w:right="726"/>
      <w:jc w:val="center"/>
      <w:rPr>
        <w:rFonts w:ascii="Tahoma" w:hAnsi="Tahoma" w:cs="Tahoma"/>
        <w:bCs/>
        <w:sz w:val="24"/>
        <w:szCs w:val="24"/>
        <w:lang w:val="fr-FR"/>
      </w:rPr>
    </w:pPr>
    <w:proofErr w:type="spellStart"/>
    <w:r w:rsidRPr="00DD0CD5">
      <w:rPr>
        <w:rFonts w:ascii="Tahoma" w:hAnsi="Tahoma" w:cs="Tahoma"/>
        <w:bCs/>
        <w:sz w:val="24"/>
        <w:szCs w:val="24"/>
        <w:lang w:val="fr-FR"/>
      </w:rPr>
      <w:t>Hybrid</w:t>
    </w:r>
    <w:proofErr w:type="spellEnd"/>
    <w:r w:rsidRPr="00DD0CD5">
      <w:rPr>
        <w:rFonts w:ascii="Tahoma" w:hAnsi="Tahoma" w:cs="Tahoma"/>
        <w:bCs/>
        <w:sz w:val="24"/>
        <w:szCs w:val="24"/>
        <w:lang w:val="fr-FR"/>
      </w:rPr>
      <w:t xml:space="preserve"> – 240 Pine Ave. Suite 380, Alb</w:t>
    </w:r>
    <w:r>
      <w:rPr>
        <w:rFonts w:ascii="Tahoma" w:hAnsi="Tahoma" w:cs="Tahoma"/>
        <w:bCs/>
        <w:sz w:val="24"/>
        <w:szCs w:val="24"/>
        <w:lang w:val="fr-FR"/>
      </w:rPr>
      <w:t>any, GA 31701</w:t>
    </w:r>
  </w:p>
  <w:p w14:paraId="15F2D13A" w14:textId="77777777" w:rsidR="00A6763A" w:rsidRPr="00DD0CD5" w:rsidRDefault="00A6763A" w:rsidP="00A6763A">
    <w:pPr>
      <w:pStyle w:val="BodyText"/>
      <w:spacing w:before="8"/>
      <w:ind w:left="0"/>
      <w:rPr>
        <w:b/>
        <w:sz w:val="13"/>
        <w:lang w:val="fr-FR"/>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Pr="00DD0CD5" w:rsidRDefault="00A676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5307A"/>
    <w:multiLevelType w:val="hybridMultilevel"/>
    <w:tmpl w:val="D282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1D2A31"/>
    <w:multiLevelType w:val="hybridMultilevel"/>
    <w:tmpl w:val="5FD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9" w15:restartNumberingAfterBreak="0">
    <w:nsid w:val="6DB3321E"/>
    <w:multiLevelType w:val="hybridMultilevel"/>
    <w:tmpl w:val="EF5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18"/>
  </w:num>
  <w:num w:numId="2" w16cid:durableId="214391113">
    <w:abstractNumId w:val="16"/>
  </w:num>
  <w:num w:numId="3" w16cid:durableId="651060349">
    <w:abstractNumId w:val="6"/>
  </w:num>
  <w:num w:numId="4" w16cid:durableId="2079982447">
    <w:abstractNumId w:val="10"/>
  </w:num>
  <w:num w:numId="5" w16cid:durableId="1855262933">
    <w:abstractNumId w:val="15"/>
  </w:num>
  <w:num w:numId="6" w16cid:durableId="1110008138">
    <w:abstractNumId w:val="4"/>
  </w:num>
  <w:num w:numId="7" w16cid:durableId="1611276892">
    <w:abstractNumId w:val="8"/>
  </w:num>
  <w:num w:numId="8" w16cid:durableId="795685411">
    <w:abstractNumId w:val="14"/>
  </w:num>
  <w:num w:numId="9" w16cid:durableId="1081951541">
    <w:abstractNumId w:val="20"/>
  </w:num>
  <w:num w:numId="10" w16cid:durableId="971322980">
    <w:abstractNumId w:val="5"/>
  </w:num>
  <w:num w:numId="11" w16cid:durableId="1721898120">
    <w:abstractNumId w:val="12"/>
  </w:num>
  <w:num w:numId="12" w16cid:durableId="2077626489">
    <w:abstractNumId w:val="21"/>
  </w:num>
  <w:num w:numId="13" w16cid:durableId="887254348">
    <w:abstractNumId w:val="17"/>
  </w:num>
  <w:num w:numId="14" w16cid:durableId="1314792320">
    <w:abstractNumId w:val="2"/>
  </w:num>
  <w:num w:numId="15" w16cid:durableId="669139250">
    <w:abstractNumId w:val="1"/>
  </w:num>
  <w:num w:numId="16" w16cid:durableId="423065407">
    <w:abstractNumId w:val="3"/>
  </w:num>
  <w:num w:numId="17" w16cid:durableId="1683430203">
    <w:abstractNumId w:val="9"/>
  </w:num>
  <w:num w:numId="18" w16cid:durableId="222835519">
    <w:abstractNumId w:val="0"/>
  </w:num>
  <w:num w:numId="19" w16cid:durableId="1401826382">
    <w:abstractNumId w:val="11"/>
  </w:num>
  <w:num w:numId="20" w16cid:durableId="2054381892">
    <w:abstractNumId w:val="13"/>
  </w:num>
  <w:num w:numId="21" w16cid:durableId="1640649939">
    <w:abstractNumId w:val="19"/>
  </w:num>
  <w:num w:numId="22" w16cid:durableId="16124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NjE1NTW3MDc0szBW0lEKTi0uzszPAykwrAUA6yFwBCwAAAA="/>
  </w:docVars>
  <w:rsids>
    <w:rsidRoot w:val="007E3B71"/>
    <w:rsid w:val="000061A1"/>
    <w:rsid w:val="00014FCB"/>
    <w:rsid w:val="00015E51"/>
    <w:rsid w:val="000348F3"/>
    <w:rsid w:val="00034FC3"/>
    <w:rsid w:val="00041DA9"/>
    <w:rsid w:val="00071B81"/>
    <w:rsid w:val="00082B1E"/>
    <w:rsid w:val="0008799F"/>
    <w:rsid w:val="00090599"/>
    <w:rsid w:val="000E13ED"/>
    <w:rsid w:val="00115135"/>
    <w:rsid w:val="00162902"/>
    <w:rsid w:val="001633E0"/>
    <w:rsid w:val="00175963"/>
    <w:rsid w:val="00176360"/>
    <w:rsid w:val="001800ED"/>
    <w:rsid w:val="00186ED0"/>
    <w:rsid w:val="00194116"/>
    <w:rsid w:val="001C17D0"/>
    <w:rsid w:val="001D01F8"/>
    <w:rsid w:val="001D3323"/>
    <w:rsid w:val="001E0492"/>
    <w:rsid w:val="001E406B"/>
    <w:rsid w:val="001F100D"/>
    <w:rsid w:val="00210509"/>
    <w:rsid w:val="0021307C"/>
    <w:rsid w:val="00213552"/>
    <w:rsid w:val="00213D31"/>
    <w:rsid w:val="00215C45"/>
    <w:rsid w:val="00221417"/>
    <w:rsid w:val="0022502F"/>
    <w:rsid w:val="002276B9"/>
    <w:rsid w:val="00236B62"/>
    <w:rsid w:val="00246172"/>
    <w:rsid w:val="002659DA"/>
    <w:rsid w:val="00290745"/>
    <w:rsid w:val="002A00A7"/>
    <w:rsid w:val="002A25B3"/>
    <w:rsid w:val="002A6E79"/>
    <w:rsid w:val="002B3864"/>
    <w:rsid w:val="002D65F0"/>
    <w:rsid w:val="002F2403"/>
    <w:rsid w:val="00306685"/>
    <w:rsid w:val="00306AC6"/>
    <w:rsid w:val="00311C40"/>
    <w:rsid w:val="0031749C"/>
    <w:rsid w:val="00322E19"/>
    <w:rsid w:val="0032741C"/>
    <w:rsid w:val="00336113"/>
    <w:rsid w:val="003407F0"/>
    <w:rsid w:val="00340B0E"/>
    <w:rsid w:val="003518CE"/>
    <w:rsid w:val="00357C9F"/>
    <w:rsid w:val="00357E6A"/>
    <w:rsid w:val="00370352"/>
    <w:rsid w:val="00385E7A"/>
    <w:rsid w:val="0039011B"/>
    <w:rsid w:val="00390830"/>
    <w:rsid w:val="003A5B1D"/>
    <w:rsid w:val="003B1F3C"/>
    <w:rsid w:val="003C1C8D"/>
    <w:rsid w:val="003C1C98"/>
    <w:rsid w:val="003C2400"/>
    <w:rsid w:val="003C446C"/>
    <w:rsid w:val="003D0A1C"/>
    <w:rsid w:val="003D6352"/>
    <w:rsid w:val="003E1111"/>
    <w:rsid w:val="003F18BA"/>
    <w:rsid w:val="003F1E3E"/>
    <w:rsid w:val="00400ADA"/>
    <w:rsid w:val="004077D2"/>
    <w:rsid w:val="00410042"/>
    <w:rsid w:val="00410A9E"/>
    <w:rsid w:val="004118E0"/>
    <w:rsid w:val="00414968"/>
    <w:rsid w:val="00436A38"/>
    <w:rsid w:val="0044401F"/>
    <w:rsid w:val="00454118"/>
    <w:rsid w:val="004558A1"/>
    <w:rsid w:val="00456E8F"/>
    <w:rsid w:val="0047031A"/>
    <w:rsid w:val="00483654"/>
    <w:rsid w:val="00490D6F"/>
    <w:rsid w:val="0049496E"/>
    <w:rsid w:val="0049593D"/>
    <w:rsid w:val="004A33AB"/>
    <w:rsid w:val="004C0D0D"/>
    <w:rsid w:val="004C5511"/>
    <w:rsid w:val="004D689F"/>
    <w:rsid w:val="004F2A65"/>
    <w:rsid w:val="00516095"/>
    <w:rsid w:val="00541167"/>
    <w:rsid w:val="00544A28"/>
    <w:rsid w:val="00583682"/>
    <w:rsid w:val="00583CA4"/>
    <w:rsid w:val="0059426F"/>
    <w:rsid w:val="00597E49"/>
    <w:rsid w:val="005A7F82"/>
    <w:rsid w:val="005B1315"/>
    <w:rsid w:val="005C354C"/>
    <w:rsid w:val="005C7C6B"/>
    <w:rsid w:val="005D592A"/>
    <w:rsid w:val="005D5F2C"/>
    <w:rsid w:val="005D6FAA"/>
    <w:rsid w:val="005F3737"/>
    <w:rsid w:val="0061014C"/>
    <w:rsid w:val="00611C76"/>
    <w:rsid w:val="0063027A"/>
    <w:rsid w:val="00654927"/>
    <w:rsid w:val="00656AAF"/>
    <w:rsid w:val="00676897"/>
    <w:rsid w:val="00692C72"/>
    <w:rsid w:val="006A282D"/>
    <w:rsid w:val="006D44F2"/>
    <w:rsid w:val="006E3E8E"/>
    <w:rsid w:val="006F79E8"/>
    <w:rsid w:val="007063C4"/>
    <w:rsid w:val="007304D2"/>
    <w:rsid w:val="00737C36"/>
    <w:rsid w:val="007462A3"/>
    <w:rsid w:val="0075312C"/>
    <w:rsid w:val="00764C56"/>
    <w:rsid w:val="007803D5"/>
    <w:rsid w:val="007975A5"/>
    <w:rsid w:val="007A2F5C"/>
    <w:rsid w:val="007B07AB"/>
    <w:rsid w:val="007C6A41"/>
    <w:rsid w:val="007D4D5E"/>
    <w:rsid w:val="007E3B71"/>
    <w:rsid w:val="007E4B45"/>
    <w:rsid w:val="008118C2"/>
    <w:rsid w:val="008211ED"/>
    <w:rsid w:val="0082524D"/>
    <w:rsid w:val="00825913"/>
    <w:rsid w:val="00840E43"/>
    <w:rsid w:val="00844950"/>
    <w:rsid w:val="008536E1"/>
    <w:rsid w:val="00855AA1"/>
    <w:rsid w:val="00877CF3"/>
    <w:rsid w:val="00881101"/>
    <w:rsid w:val="008821B8"/>
    <w:rsid w:val="00896D4F"/>
    <w:rsid w:val="008A22AC"/>
    <w:rsid w:val="008A439E"/>
    <w:rsid w:val="008B0074"/>
    <w:rsid w:val="008C1F3B"/>
    <w:rsid w:val="008D00C8"/>
    <w:rsid w:val="008D2069"/>
    <w:rsid w:val="008E41BA"/>
    <w:rsid w:val="008E72A8"/>
    <w:rsid w:val="0091120A"/>
    <w:rsid w:val="0091183F"/>
    <w:rsid w:val="009234AD"/>
    <w:rsid w:val="0092668A"/>
    <w:rsid w:val="00926B6F"/>
    <w:rsid w:val="009362E0"/>
    <w:rsid w:val="00942DE0"/>
    <w:rsid w:val="00961604"/>
    <w:rsid w:val="00966794"/>
    <w:rsid w:val="009712EF"/>
    <w:rsid w:val="0097408D"/>
    <w:rsid w:val="00992DB3"/>
    <w:rsid w:val="00995C48"/>
    <w:rsid w:val="009A31FF"/>
    <w:rsid w:val="009A37E8"/>
    <w:rsid w:val="009B4054"/>
    <w:rsid w:val="009D727B"/>
    <w:rsid w:val="009D7457"/>
    <w:rsid w:val="009E3891"/>
    <w:rsid w:val="009F0A9C"/>
    <w:rsid w:val="00A011C1"/>
    <w:rsid w:val="00A16132"/>
    <w:rsid w:val="00A23941"/>
    <w:rsid w:val="00A37B87"/>
    <w:rsid w:val="00A42E1E"/>
    <w:rsid w:val="00A600F0"/>
    <w:rsid w:val="00A6763A"/>
    <w:rsid w:val="00A6764E"/>
    <w:rsid w:val="00A8069A"/>
    <w:rsid w:val="00AB29C3"/>
    <w:rsid w:val="00AE4918"/>
    <w:rsid w:val="00AE52F4"/>
    <w:rsid w:val="00AF273D"/>
    <w:rsid w:val="00AF3BD8"/>
    <w:rsid w:val="00B06927"/>
    <w:rsid w:val="00B07526"/>
    <w:rsid w:val="00B07FB0"/>
    <w:rsid w:val="00B320D4"/>
    <w:rsid w:val="00B43912"/>
    <w:rsid w:val="00B46A33"/>
    <w:rsid w:val="00B70BAD"/>
    <w:rsid w:val="00B742BF"/>
    <w:rsid w:val="00B81D96"/>
    <w:rsid w:val="00B91014"/>
    <w:rsid w:val="00B97E04"/>
    <w:rsid w:val="00BB28C9"/>
    <w:rsid w:val="00BB5417"/>
    <w:rsid w:val="00BB5D3A"/>
    <w:rsid w:val="00BC0C6A"/>
    <w:rsid w:val="00BD1A06"/>
    <w:rsid w:val="00BD4584"/>
    <w:rsid w:val="00BF11CC"/>
    <w:rsid w:val="00C12D4E"/>
    <w:rsid w:val="00C24B17"/>
    <w:rsid w:val="00C31163"/>
    <w:rsid w:val="00C3220C"/>
    <w:rsid w:val="00C37A93"/>
    <w:rsid w:val="00C66C37"/>
    <w:rsid w:val="00C700EE"/>
    <w:rsid w:val="00C72674"/>
    <w:rsid w:val="00C75330"/>
    <w:rsid w:val="00C84B4C"/>
    <w:rsid w:val="00CA083A"/>
    <w:rsid w:val="00CC0CCA"/>
    <w:rsid w:val="00CC2AC3"/>
    <w:rsid w:val="00CD0BBF"/>
    <w:rsid w:val="00CD2D24"/>
    <w:rsid w:val="00CD494A"/>
    <w:rsid w:val="00CD7985"/>
    <w:rsid w:val="00CE79A0"/>
    <w:rsid w:val="00D04296"/>
    <w:rsid w:val="00D07CAD"/>
    <w:rsid w:val="00D164D6"/>
    <w:rsid w:val="00D21706"/>
    <w:rsid w:val="00D42A30"/>
    <w:rsid w:val="00D457F2"/>
    <w:rsid w:val="00D61D3B"/>
    <w:rsid w:val="00D64138"/>
    <w:rsid w:val="00D717DC"/>
    <w:rsid w:val="00D74A90"/>
    <w:rsid w:val="00D8603B"/>
    <w:rsid w:val="00D90CB9"/>
    <w:rsid w:val="00DB02DE"/>
    <w:rsid w:val="00DC138C"/>
    <w:rsid w:val="00DC3858"/>
    <w:rsid w:val="00DD08AC"/>
    <w:rsid w:val="00DD0CD5"/>
    <w:rsid w:val="00DD1382"/>
    <w:rsid w:val="00DD26D5"/>
    <w:rsid w:val="00DD5ECB"/>
    <w:rsid w:val="00DE0FC6"/>
    <w:rsid w:val="00DE24E6"/>
    <w:rsid w:val="00DE2B5E"/>
    <w:rsid w:val="00DE7718"/>
    <w:rsid w:val="00DF2EC5"/>
    <w:rsid w:val="00DF3476"/>
    <w:rsid w:val="00E01E7D"/>
    <w:rsid w:val="00E2205E"/>
    <w:rsid w:val="00E22A49"/>
    <w:rsid w:val="00E34FB1"/>
    <w:rsid w:val="00E63650"/>
    <w:rsid w:val="00E676A0"/>
    <w:rsid w:val="00E75FD6"/>
    <w:rsid w:val="00E847D0"/>
    <w:rsid w:val="00EA0583"/>
    <w:rsid w:val="00EA104C"/>
    <w:rsid w:val="00EC025C"/>
    <w:rsid w:val="00EC7E2E"/>
    <w:rsid w:val="00ED096B"/>
    <w:rsid w:val="00ED1EC4"/>
    <w:rsid w:val="00EE327A"/>
    <w:rsid w:val="00F04D7E"/>
    <w:rsid w:val="00F058BA"/>
    <w:rsid w:val="00F11955"/>
    <w:rsid w:val="00F14E5C"/>
    <w:rsid w:val="00F163A4"/>
    <w:rsid w:val="00F26100"/>
    <w:rsid w:val="00F407F4"/>
    <w:rsid w:val="00F41EA2"/>
    <w:rsid w:val="00F52606"/>
    <w:rsid w:val="00F6494A"/>
    <w:rsid w:val="00F7713B"/>
    <w:rsid w:val="00FB6682"/>
    <w:rsid w:val="00FC0D31"/>
    <w:rsid w:val="00FC3B5A"/>
    <w:rsid w:val="00FE3741"/>
    <w:rsid w:val="00FF010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738">
      <w:bodyDiv w:val="1"/>
      <w:marLeft w:val="0"/>
      <w:marRight w:val="0"/>
      <w:marTop w:val="0"/>
      <w:marBottom w:val="0"/>
      <w:divBdr>
        <w:top w:val="none" w:sz="0" w:space="0" w:color="auto"/>
        <w:left w:val="none" w:sz="0" w:space="0" w:color="auto"/>
        <w:bottom w:val="none" w:sz="0" w:space="0" w:color="auto"/>
        <w:right w:val="none" w:sz="0" w:space="0" w:color="auto"/>
      </w:divBdr>
    </w:div>
    <w:div w:id="201285472">
      <w:bodyDiv w:val="1"/>
      <w:marLeft w:val="0"/>
      <w:marRight w:val="0"/>
      <w:marTop w:val="0"/>
      <w:marBottom w:val="0"/>
      <w:divBdr>
        <w:top w:val="none" w:sz="0" w:space="0" w:color="auto"/>
        <w:left w:val="none" w:sz="0" w:space="0" w:color="auto"/>
        <w:bottom w:val="none" w:sz="0" w:space="0" w:color="auto"/>
        <w:right w:val="none" w:sz="0" w:space="0" w:color="auto"/>
      </w:divBdr>
    </w:div>
    <w:div w:id="17957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6</cp:revision>
  <cp:lastPrinted>2022-02-25T15:30:00Z</cp:lastPrinted>
  <dcterms:created xsi:type="dcterms:W3CDTF">2023-06-28T14:21:00Z</dcterms:created>
  <dcterms:modified xsi:type="dcterms:W3CDTF">2023-06-28T19:10:00Z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